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B5" w:rsidRPr="00CF16B5" w:rsidRDefault="00CF16B5" w:rsidP="00CF16B5">
      <w:pPr>
        <w:jc w:val="center"/>
        <w:rPr>
          <w:rFonts w:ascii="Calibri" w:eastAsia="Calibri" w:hAnsi="Calibri" w:cs="Times New Roman"/>
          <w:lang w:eastAsia="en-US"/>
        </w:rPr>
      </w:pPr>
    </w:p>
    <w:p w:rsidR="00CF16B5" w:rsidRPr="00CF16B5" w:rsidRDefault="00CF16B5" w:rsidP="00CF16B5">
      <w:pPr>
        <w:jc w:val="center"/>
        <w:rPr>
          <w:rFonts w:ascii="Calibri" w:eastAsia="Calibri" w:hAnsi="Calibri" w:cs="Times New Roman"/>
          <w:lang w:eastAsia="en-US"/>
        </w:rPr>
      </w:pPr>
    </w:p>
    <w:p w:rsidR="00CF16B5" w:rsidRPr="00CF16B5" w:rsidRDefault="00CF16B5" w:rsidP="00CF16B5">
      <w:pPr>
        <w:jc w:val="center"/>
        <w:rPr>
          <w:rFonts w:ascii="Calibri" w:eastAsia="Calibri" w:hAnsi="Calibri" w:cs="Times New Roman"/>
          <w:lang w:eastAsia="en-US"/>
        </w:rPr>
      </w:pPr>
      <w:r w:rsidRPr="00CF16B5">
        <w:rPr>
          <w:rFonts w:ascii="Calibri" w:eastAsia="Calibri" w:hAnsi="Calibri" w:cs="Times New Roman"/>
          <w:noProof/>
        </w:rPr>
        <w:drawing>
          <wp:inline distT="0" distB="0" distL="0" distR="0">
            <wp:extent cx="3104515" cy="2169160"/>
            <wp:effectExtent l="0" t="0" r="635" b="2540"/>
            <wp:docPr id="2" name="Obraz 1" descr="G:\logo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k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B5" w:rsidRPr="00CF16B5" w:rsidRDefault="00CF16B5" w:rsidP="00CF16B5">
      <w:pPr>
        <w:jc w:val="center"/>
        <w:rPr>
          <w:rFonts w:ascii="Calibri" w:eastAsia="Calibri" w:hAnsi="Calibri" w:cs="Times New Roman"/>
          <w:lang w:eastAsia="en-US"/>
        </w:rPr>
      </w:pPr>
    </w:p>
    <w:p w:rsidR="00CF16B5" w:rsidRPr="00CF16B5" w:rsidRDefault="00CF16B5" w:rsidP="00CF16B5">
      <w:pPr>
        <w:jc w:val="center"/>
        <w:rPr>
          <w:rFonts w:ascii="Calibri" w:eastAsia="Calibri" w:hAnsi="Calibri" w:cs="Times New Roman"/>
          <w:b/>
          <w:sz w:val="48"/>
          <w:szCs w:val="48"/>
          <w:lang w:eastAsia="en-US"/>
        </w:rPr>
      </w:pPr>
      <w:r w:rsidRPr="00CF16B5">
        <w:rPr>
          <w:rFonts w:ascii="Calibri" w:eastAsia="Calibri" w:hAnsi="Calibri" w:cs="Times New Roman"/>
          <w:b/>
          <w:sz w:val="48"/>
          <w:szCs w:val="48"/>
          <w:lang w:eastAsia="en-US"/>
        </w:rPr>
        <w:t>MATERIAŁY SZKOLENIOWE</w:t>
      </w:r>
    </w:p>
    <w:p w:rsidR="00CF16B5" w:rsidRPr="00CF16B5" w:rsidRDefault="00CF16B5" w:rsidP="00CF16B5">
      <w:pPr>
        <w:jc w:val="center"/>
        <w:rPr>
          <w:rFonts w:ascii="Calibri" w:eastAsia="Calibri" w:hAnsi="Calibri" w:cs="Times New Roman"/>
          <w:b/>
          <w:sz w:val="96"/>
          <w:szCs w:val="96"/>
          <w:lang w:eastAsia="en-US"/>
        </w:rPr>
      </w:pPr>
      <w:r w:rsidRPr="00CF16B5">
        <w:rPr>
          <w:rFonts w:ascii="Calibri" w:eastAsia="Calibri" w:hAnsi="Calibri" w:cs="Times New Roman"/>
          <w:b/>
          <w:sz w:val="96"/>
          <w:szCs w:val="96"/>
          <w:lang w:eastAsia="en-US"/>
        </w:rPr>
        <w:t xml:space="preserve">LASER </w:t>
      </w:r>
      <w:r>
        <w:rPr>
          <w:rFonts w:ascii="Calibri" w:eastAsia="Calibri" w:hAnsi="Calibri" w:cs="Times New Roman"/>
          <w:b/>
          <w:sz w:val="96"/>
          <w:szCs w:val="96"/>
          <w:lang w:eastAsia="en-US"/>
        </w:rPr>
        <w:t>NEODYMOWY</w:t>
      </w:r>
    </w:p>
    <w:p w:rsidR="00CF16B5" w:rsidRPr="00CF16B5" w:rsidRDefault="00CF16B5" w:rsidP="00CF16B5">
      <w:pPr>
        <w:jc w:val="center"/>
        <w:rPr>
          <w:rFonts w:ascii="Calibri" w:eastAsia="Calibri" w:hAnsi="Calibri" w:cs="Times New Roman"/>
          <w:b/>
          <w:sz w:val="96"/>
          <w:szCs w:val="96"/>
          <w:lang w:eastAsia="en-US"/>
        </w:rPr>
      </w:pPr>
    </w:p>
    <w:p w:rsidR="00CF16B5" w:rsidRPr="00CF16B5" w:rsidRDefault="00CF16B5" w:rsidP="00CF16B5">
      <w:pPr>
        <w:jc w:val="center"/>
        <w:rPr>
          <w:rFonts w:ascii="Calibri" w:eastAsia="Calibri" w:hAnsi="Calibri" w:cs="Times New Roman"/>
          <w:b/>
          <w:sz w:val="96"/>
          <w:szCs w:val="96"/>
          <w:lang w:eastAsia="en-US"/>
        </w:rPr>
      </w:pPr>
    </w:p>
    <w:p w:rsidR="00CF16B5" w:rsidRPr="00CF16B5" w:rsidRDefault="00CF16B5" w:rsidP="00CF16B5">
      <w:pPr>
        <w:jc w:val="center"/>
        <w:rPr>
          <w:rFonts w:ascii="Calibri" w:eastAsia="Calibri" w:hAnsi="Calibri" w:cs="Times New Roman"/>
          <w:b/>
          <w:sz w:val="96"/>
          <w:szCs w:val="96"/>
          <w:lang w:eastAsia="en-US"/>
        </w:rPr>
      </w:pPr>
    </w:p>
    <w:p w:rsidR="00CF16B5" w:rsidRPr="00CF16B5" w:rsidRDefault="00CF16B5" w:rsidP="00CF16B5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CF16B5" w:rsidRPr="00CF16B5" w:rsidRDefault="00CF16B5" w:rsidP="00CF16B5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9C7660" w:rsidRDefault="00DB1733" w:rsidP="00CF16B5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hyperlink r:id="rId7" w:history="1">
        <w:r w:rsidR="00CF16B5" w:rsidRPr="00CF16B5">
          <w:rPr>
            <w:rFonts w:ascii="Calibri" w:eastAsia="Calibri" w:hAnsi="Calibri" w:cs="Times New Roman"/>
            <w:b/>
            <w:color w:val="0000FF"/>
            <w:sz w:val="24"/>
            <w:u w:val="single"/>
            <w:lang w:eastAsia="en-US"/>
          </w:rPr>
          <w:t>WWW.BEAUTY-PLANET.PL</w:t>
        </w:r>
      </w:hyperlink>
      <w:r w:rsidR="00CF16B5" w:rsidRPr="00CF16B5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 ZAMÓWIENIA TELEFONICZNE : 603-300-500</w:t>
      </w:r>
    </w:p>
    <w:p w:rsidR="00213B29" w:rsidRDefault="00AA78B0" w:rsidP="00AA78B0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 xml:space="preserve">Laser Neodymowy </w:t>
      </w:r>
      <w:proofErr w:type="spellStart"/>
      <w:r>
        <w:rPr>
          <w:rFonts w:ascii="Calibri" w:eastAsia="Calibri" w:hAnsi="Calibri" w:cs="Times New Roman"/>
          <w:b/>
          <w:sz w:val="24"/>
          <w:szCs w:val="24"/>
          <w:lang w:eastAsia="en-US"/>
        </w:rPr>
        <w:t>Yag</w:t>
      </w:r>
      <w:proofErr w:type="spellEnd"/>
    </w:p>
    <w:p w:rsidR="0019612C" w:rsidRPr="00213B29" w:rsidRDefault="00213B29" w:rsidP="00891602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Laser neodymowo-</w:t>
      </w:r>
      <w:proofErr w:type="spellStart"/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yagowy</w:t>
      </w:r>
      <w:proofErr w:type="spellEnd"/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 wytwarza monochromatyczne, długo pulsujące światło laserowe o długości fali 1064nm.</w:t>
      </w:r>
    </w:p>
    <w:p w:rsidR="0019612C" w:rsidRPr="00213B29" w:rsidRDefault="00213B29" w:rsidP="00891602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Fala o długości 1064nm jest promieniowaniem podczerwonym, która przenika głęboko (4-6 mm) do skóry. </w:t>
      </w:r>
    </w:p>
    <w:p w:rsidR="0019612C" w:rsidRPr="00213B29" w:rsidRDefault="00213B29" w:rsidP="00891602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Gdy ustawimy na drodze promieniowania laserowego kryształ podwajający częstotliwość, spowodujemy zmniejszenie o połowę  długość fali. Fala widoczna będzie jako światło zielone (o długości fali 532nm). </w:t>
      </w:r>
    </w:p>
    <w:p w:rsidR="0019612C" w:rsidRPr="00213B29" w:rsidRDefault="00213B29" w:rsidP="00891602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Istotą oddziaływania każdego lasera jest pochłonięcie jego światła przez określone substancje i w ten sposób następuje uwolnienie zawartej w tym świetle energii. Najlepiej falę o długości 532 </w:t>
      </w:r>
      <w:proofErr w:type="spellStart"/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nm</w:t>
      </w:r>
      <w:proofErr w:type="spellEnd"/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 pochłania hemoglobina, która jest barwnikiem krwi i melanina – brązowy barwnik w skórze.</w:t>
      </w:r>
    </w:p>
    <w:p w:rsidR="0019612C" w:rsidRPr="00213B29" w:rsidRDefault="00213B29" w:rsidP="00891602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Za pomocą wiązki światła(promień lasera) rozbija cząsteczki pigmentu pod skórą na mniejsze. Następnie część z nich jest wchłaniana przez organizm, a część wydalana przez układ limfatyczny skóry dzięki czemu tatuaż stopniowo staje się coraz bledszy ( proces blednięcia tatuażu może trwać nawet kilka miesięcy). Podczas kolejnych tygodni pozostały rozdrobniony barwnik ulega procesowi fagocytozy (skutkuje to dalszym rozjaśnieniem tatuażu.</w:t>
      </w:r>
    </w:p>
    <w:p w:rsidR="00213B29" w:rsidRDefault="00213B29" w:rsidP="00213B29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13B29" w:rsidRPr="00213B29" w:rsidRDefault="00213B29" w:rsidP="00AA78B0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Q-Switch</w:t>
      </w:r>
    </w:p>
    <w:p w:rsidR="0019612C" w:rsidRPr="00213B29" w:rsidRDefault="00213B29" w:rsidP="00891602">
      <w:pPr>
        <w:numPr>
          <w:ilvl w:val="0"/>
          <w:numId w:val="2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W usuwaniu tatuaży stosuje się lasery emitujące impulsy rzędu nanosekund, określane jako Q-</w:t>
      </w:r>
      <w:proofErr w:type="spellStart"/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Switched</w:t>
      </w:r>
      <w:proofErr w:type="spellEnd"/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:rsidR="0019612C" w:rsidRPr="00213B29" w:rsidRDefault="00213B29" w:rsidP="00891602">
      <w:pPr>
        <w:numPr>
          <w:ilvl w:val="0"/>
          <w:numId w:val="2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Lasery nanosekundowe emitują bardzo dużą dawkę energii w krótkim czasie.</w:t>
      </w:r>
    </w:p>
    <w:p w:rsidR="0019612C" w:rsidRPr="00884ABD" w:rsidRDefault="00213B29" w:rsidP="00891602">
      <w:pPr>
        <w:numPr>
          <w:ilvl w:val="0"/>
          <w:numId w:val="2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Laser Nd-</w:t>
      </w:r>
      <w:proofErr w:type="spellStart"/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Yag</w:t>
      </w:r>
      <w:proofErr w:type="spellEnd"/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 w trybie pracy Q-</w:t>
      </w:r>
      <w:proofErr w:type="spellStart"/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swich</w:t>
      </w:r>
      <w:proofErr w:type="spellEnd"/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84ABD">
        <w:rPr>
          <w:rFonts w:ascii="Calibri" w:eastAsia="Calibri" w:hAnsi="Calibri" w:cs="Times New Roman"/>
          <w:sz w:val="24"/>
          <w:szCs w:val="24"/>
          <w:lang w:eastAsia="en-US"/>
        </w:rPr>
        <w:t xml:space="preserve">wytwarza krótkie impulsy (10--20 </w:t>
      </w:r>
      <w:proofErr w:type="spellStart"/>
      <w:r w:rsidRPr="00884ABD">
        <w:rPr>
          <w:rFonts w:ascii="Calibri" w:eastAsia="Calibri" w:hAnsi="Calibri" w:cs="Times New Roman"/>
          <w:sz w:val="24"/>
          <w:szCs w:val="24"/>
          <w:lang w:eastAsia="en-US"/>
        </w:rPr>
        <w:t>ns</w:t>
      </w:r>
      <w:proofErr w:type="spellEnd"/>
      <w:r w:rsidRPr="00884ABD">
        <w:rPr>
          <w:rFonts w:ascii="Calibri" w:eastAsia="Calibri" w:hAnsi="Calibri" w:cs="Times New Roman"/>
          <w:sz w:val="24"/>
          <w:szCs w:val="24"/>
          <w:lang w:eastAsia="en-US"/>
        </w:rPr>
        <w:t xml:space="preserve">) o wysokiej gęstości </w:t>
      </w:r>
      <w:r w:rsidR="00884ABD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 w:rsidRPr="00884ABD">
        <w:rPr>
          <w:rFonts w:ascii="Calibri" w:eastAsia="Calibri" w:hAnsi="Calibri" w:cs="Times New Roman"/>
          <w:sz w:val="24"/>
          <w:szCs w:val="24"/>
          <w:lang w:eastAsia="en-US"/>
        </w:rPr>
        <w:t>nergii</w:t>
      </w:r>
    </w:p>
    <w:p w:rsidR="00213B29" w:rsidRDefault="00213B29" w:rsidP="00213B29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13B29" w:rsidRDefault="00213B29" w:rsidP="00DF00DE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Czy wiesz, że…</w:t>
      </w:r>
    </w:p>
    <w:p w:rsidR="00000000" w:rsidRPr="00891602" w:rsidRDefault="00891602" w:rsidP="00891602">
      <w:pPr>
        <w:numPr>
          <w:ilvl w:val="0"/>
          <w:numId w:val="26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Tatuaż to barwnik wprowadzony do skóry właściwej. </w:t>
      </w:r>
    </w:p>
    <w:p w:rsidR="00000000" w:rsidRPr="00891602" w:rsidRDefault="00891602" w:rsidP="00891602">
      <w:pPr>
        <w:numPr>
          <w:ilvl w:val="0"/>
          <w:numId w:val="26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Można powiedzieć, że jest to implant, ciało obce. </w:t>
      </w:r>
    </w:p>
    <w:p w:rsidR="00000000" w:rsidRPr="00891602" w:rsidRDefault="00891602" w:rsidP="00891602">
      <w:pPr>
        <w:numPr>
          <w:ilvl w:val="0"/>
          <w:numId w:val="26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W normalnych warunkach organizm dąży do usunięcia ciał obcych. </w:t>
      </w:r>
    </w:p>
    <w:p w:rsidR="00000000" w:rsidRPr="00891602" w:rsidRDefault="00891602" w:rsidP="00891602">
      <w:pPr>
        <w:numPr>
          <w:ilvl w:val="0"/>
          <w:numId w:val="26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Jeśli są wystarczająco małe (np. bakterie) zjadają je makrofagi. Jeśli duże, np. drzazga, powstaje stan zapalny, zmiana zapalna, ropna i następuje pozbycie się z organizmu przez „wypchnięcie” powstałej zmiany. </w:t>
      </w:r>
    </w:p>
    <w:p w:rsidR="00000000" w:rsidRPr="00891602" w:rsidRDefault="00891602" w:rsidP="00891602">
      <w:pPr>
        <w:numPr>
          <w:ilvl w:val="0"/>
          <w:numId w:val="26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Jeśli ciało obce jest duże, ale wykonane z materiału biologicznie obojętnego dla organizmu, to pozostaje ono na trwałe, organizm je toleruje i nie dąży do eliminacji. </w:t>
      </w:r>
    </w:p>
    <w:p w:rsidR="00000000" w:rsidRPr="00891602" w:rsidRDefault="00891602" w:rsidP="00891602">
      <w:pPr>
        <w:numPr>
          <w:ilvl w:val="0"/>
          <w:numId w:val="26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Dlatego implanty zębowe czy endoprotezy mogą przetrwać wewnątrz ciała wiele lat, i podobnie jest z tatuażem – barwnik do tatuażu nie daje się usunąć, ale jest obojętny dla organizmu. </w:t>
      </w:r>
    </w:p>
    <w:p w:rsidR="00000000" w:rsidRPr="00891602" w:rsidRDefault="00891602" w:rsidP="00891602">
      <w:pPr>
        <w:numPr>
          <w:ilvl w:val="0"/>
          <w:numId w:val="26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W skład barwnika wchodzą często metale ciężkie (żelazo, ołów) o dużej masie atomowej, więc są za duże, by makrofagi mogły je usunąć. </w:t>
      </w:r>
    </w:p>
    <w:p w:rsidR="00000000" w:rsidRPr="00891602" w:rsidRDefault="00891602" w:rsidP="00891602">
      <w:pPr>
        <w:numPr>
          <w:ilvl w:val="0"/>
          <w:numId w:val="26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Dodatkowo jest on wprowadzony zbyt głęboko, by stopniowo uległ wydaleniu z fizjologicznym złuszczeniem skóry. </w:t>
      </w:r>
    </w:p>
    <w:p w:rsidR="00000000" w:rsidRPr="00891602" w:rsidRDefault="00891602" w:rsidP="00891602">
      <w:pPr>
        <w:numPr>
          <w:ilvl w:val="0"/>
          <w:numId w:val="26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Organizm reaguje na obecność barwnika otorbieniem jego cząstek, żeby na wszelki wypadek odizolować obce ciało od własnych tkanek. </w:t>
      </w:r>
    </w:p>
    <w:p w:rsidR="00000000" w:rsidRDefault="00891602" w:rsidP="00891602">
      <w:pPr>
        <w:numPr>
          <w:ilvl w:val="0"/>
          <w:numId w:val="26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Dzięki temu barwnik utrzymuje się w skórze całymi latami i nie wywołuje żadnych reakcji alergicznych.</w:t>
      </w:r>
    </w:p>
    <w:p w:rsidR="00891602" w:rsidRPr="00891602" w:rsidRDefault="00891602" w:rsidP="00891602">
      <w:pPr>
        <w:ind w:left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13B29" w:rsidRPr="00213B29" w:rsidRDefault="00213B29" w:rsidP="00891602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Zastosowanie</w:t>
      </w:r>
    </w:p>
    <w:p w:rsidR="0019612C" w:rsidRPr="00213B29" w:rsidRDefault="00213B29" w:rsidP="00891602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Likwidacja tatuaży amatorskich. </w:t>
      </w:r>
    </w:p>
    <w:p w:rsidR="0019612C" w:rsidRPr="00213B29" w:rsidRDefault="00213B29" w:rsidP="00891602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 Likwidacja tatuaży profesjonalnych.</w:t>
      </w:r>
    </w:p>
    <w:p w:rsidR="0019612C" w:rsidRPr="00213B29" w:rsidRDefault="00213B29" w:rsidP="00891602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Likwidacja tatuaży kosmetycznych tzw. makijażu permanentnego. </w:t>
      </w:r>
    </w:p>
    <w:p w:rsidR="0019612C" w:rsidRDefault="00213B29" w:rsidP="00891602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Likwidacja </w:t>
      </w:r>
      <w:proofErr w:type="spellStart"/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melanocytowych</w:t>
      </w:r>
      <w:proofErr w:type="spellEnd"/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 zmian barwnikowych</w:t>
      </w:r>
    </w:p>
    <w:p w:rsidR="00891602" w:rsidRDefault="00891602" w:rsidP="00891602">
      <w:pPr>
        <w:ind w:left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13B29" w:rsidRPr="00213B29" w:rsidRDefault="00213B29" w:rsidP="00AA78B0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Mechanizm działania</w:t>
      </w:r>
    </w:p>
    <w:p w:rsidR="00000000" w:rsidRPr="00891602" w:rsidRDefault="00891602" w:rsidP="00891602">
      <w:pPr>
        <w:numPr>
          <w:ilvl w:val="0"/>
          <w:numId w:val="27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W przypadku laserów pracujących w trybie Q-</w:t>
      </w:r>
      <w:proofErr w:type="spellStart"/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Switched</w:t>
      </w:r>
      <w:proofErr w:type="spellEnd"/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 tempo przekazywania energii jest tak duże,  że powoduje fotomechaniczne (</w:t>
      </w:r>
      <w:proofErr w:type="spellStart"/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fotoakustyczne</w:t>
      </w:r>
      <w:proofErr w:type="spellEnd"/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) rozbicie barwnika na drobniejsze cząstki. </w:t>
      </w:r>
    </w:p>
    <w:p w:rsidR="00000000" w:rsidRPr="00891602" w:rsidRDefault="00891602" w:rsidP="00891602">
      <w:pPr>
        <w:numPr>
          <w:ilvl w:val="0"/>
          <w:numId w:val="27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Fragmenty rozdrobnionego barwnika, znajdującego się na powierzchni ulegają złuszczeniu.</w:t>
      </w:r>
    </w:p>
    <w:p w:rsidR="00000000" w:rsidRPr="00891602" w:rsidRDefault="00891602" w:rsidP="00891602">
      <w:pPr>
        <w:numPr>
          <w:ilvl w:val="0"/>
          <w:numId w:val="27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Fragmenty rozdrobnionego barwnika, znajdujące się w głębszych warstwach mogą ulec eliminacji na drodze fagocytozy</w:t>
      </w:r>
    </w:p>
    <w:p w:rsidR="00000000" w:rsidRDefault="00891602" w:rsidP="00891602">
      <w:pPr>
        <w:numPr>
          <w:ilvl w:val="0"/>
          <w:numId w:val="27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Światło wnika w skórę z prędkością zbyt szybką by rozgrzać tkankę (miliardowe części sekundy), zamiast tego impuls powoduje efekt ‘fali uderzeniowej’ i rozbija czą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steczki tuszu na mniejsze część</w:t>
      </w:r>
    </w:p>
    <w:p w:rsidR="00891602" w:rsidRPr="00891602" w:rsidRDefault="00891602" w:rsidP="00891602">
      <w:pPr>
        <w:ind w:left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13B29" w:rsidRPr="00213B29" w:rsidRDefault="00213B29" w:rsidP="00DF00DE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Metoda </w:t>
      </w:r>
      <w:proofErr w:type="spellStart"/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fotoakustyczna</w:t>
      </w:r>
      <w:proofErr w:type="spellEnd"/>
    </w:p>
    <w:p w:rsidR="00000000" w:rsidRPr="00891602" w:rsidRDefault="00891602" w:rsidP="00891602">
      <w:pPr>
        <w:numPr>
          <w:ilvl w:val="0"/>
          <w:numId w:val="28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Zasadę działania tego lasera można porównać do wywoływania fali uderzeniowej, która jest jak mini-wybuch bomby.</w:t>
      </w: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 </w:t>
      </w:r>
    </w:p>
    <w:p w:rsidR="00000000" w:rsidRPr="00891602" w:rsidRDefault="00891602" w:rsidP="00891602">
      <w:pPr>
        <w:numPr>
          <w:ilvl w:val="0"/>
          <w:numId w:val="28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Sam impuls lasera jest krótki, ale ma ogromną moc, milion razy większą od np. lasera frakcyjnego. </w:t>
      </w:r>
    </w:p>
    <w:p w:rsidR="00000000" w:rsidRPr="00891602" w:rsidRDefault="00891602" w:rsidP="00891602">
      <w:pPr>
        <w:numPr>
          <w:ilvl w:val="0"/>
          <w:numId w:val="28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Gdybyśmy mieli obrazowo porównać działanie tych dwóch laserów, to kontakt z laserem frakcyjnym jest jak włożenie palca do gorącej wody o temperaturze 65 st. C; potrzeba kilku sekund, by poczuć gorąco. Tymczasem laser Q-</w:t>
      </w:r>
      <w:proofErr w:type="spellStart"/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switch</w:t>
      </w:r>
      <w:proofErr w:type="spellEnd"/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jak dotknięcie rozżarzonego do 1000 st. C kominka, wystarczy pół sekundy, żeby nas poparzył</w:t>
      </w:r>
    </w:p>
    <w:p w:rsidR="00000000" w:rsidRPr="00891602" w:rsidRDefault="00891602" w:rsidP="00891602">
      <w:pPr>
        <w:numPr>
          <w:ilvl w:val="0"/>
          <w:numId w:val="28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Impuls lasera Q-</w:t>
      </w:r>
      <w:proofErr w:type="spellStart"/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switch</w:t>
      </w:r>
      <w:proofErr w:type="spellEnd"/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kumuluje się tam, gdzie znajduje się barwnik, powoduje jego rozbicie na mniejsze cząsteczki, jak również rozerwanie otorbienia. </w:t>
      </w:r>
    </w:p>
    <w:p w:rsidR="00000000" w:rsidRPr="00891602" w:rsidRDefault="00891602" w:rsidP="00891602">
      <w:pPr>
        <w:numPr>
          <w:ilvl w:val="0"/>
          <w:numId w:val="28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Pojawia się stan zapalny, uruchamiany jest układ odpornościowy, i makrofagi mogą wyeliminować barwnik (po rozbiciu rozmiar cząsteczek jest na tyle mały, że jest to możliwe).</w:t>
      </w:r>
    </w:p>
    <w:p w:rsidR="00000000" w:rsidRPr="00891602" w:rsidRDefault="00891602" w:rsidP="00891602">
      <w:pPr>
        <w:numPr>
          <w:ilvl w:val="0"/>
          <w:numId w:val="28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Q-</w:t>
      </w:r>
      <w:proofErr w:type="spellStart"/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switch</w:t>
      </w:r>
      <w:proofErr w:type="spellEnd"/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jest wyjątkowo selektywny. Podczas pracy lasera słychać odgłosy podobne do strzałów, ale tylko jeśli laser trafia w barwnik. </w:t>
      </w:r>
    </w:p>
    <w:p w:rsidR="00000000" w:rsidRPr="00891602" w:rsidRDefault="00891602" w:rsidP="00891602">
      <w:pPr>
        <w:numPr>
          <w:ilvl w:val="0"/>
          <w:numId w:val="28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Gdyby trafić w skórę obok, zdrową, bez tatuażu, nie będzie ani dźwięku, ani bólu, nie powstanie żaden uraz. </w:t>
      </w:r>
    </w:p>
    <w:p w:rsidR="00891602" w:rsidRPr="00891602" w:rsidRDefault="00891602" w:rsidP="00891602">
      <w:pPr>
        <w:numPr>
          <w:ilvl w:val="0"/>
          <w:numId w:val="28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Możemy więc śmiało mówić, że jest to zabieg bardzo bezpieczny</w:t>
      </w: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:rsidR="00891602" w:rsidRDefault="00891602" w:rsidP="00891602">
      <w:pPr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213B29" w:rsidRPr="00213B29" w:rsidRDefault="00213B29" w:rsidP="00891602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Oddziaływanie na skórze</w:t>
      </w:r>
    </w:p>
    <w:p w:rsidR="0019612C" w:rsidRPr="00213B29" w:rsidRDefault="00213B29" w:rsidP="00891602">
      <w:pPr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Rozbity pigment zostaje pochłonięty przez makrofagi, a pozostałości przesuwane zostają ku powierzchni naskórka (podczas trwania kolejnych sesji zabiegowych proces powtarza się, aż do osiągnięcia zadowalających dla klienta efektów).</w:t>
      </w:r>
    </w:p>
    <w:p w:rsidR="0019612C" w:rsidRPr="00213B29" w:rsidRDefault="00213B29" w:rsidP="00891602">
      <w:pPr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Miejsce poddane działaniu lasera staje się białe, po ok.1 h robi się czerwone, powstać może również obrzęk, który samoistnie zanika po 2-3 dniach.</w:t>
      </w:r>
    </w:p>
    <w:p w:rsidR="0019612C" w:rsidRPr="00213B29" w:rsidRDefault="00213B29" w:rsidP="00891602">
      <w:pPr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Obrzęk ten sygnalizuje nam, że barwnik został trafiony wiązką lasera więc ulegnie redukcji.</w:t>
      </w:r>
    </w:p>
    <w:p w:rsidR="0019612C" w:rsidRPr="00213B29" w:rsidRDefault="00213B29" w:rsidP="00891602">
      <w:pPr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Może występować swędzenie ponieważ skóra przez 2-3 tygodni łuszczy się. </w:t>
      </w:r>
    </w:p>
    <w:p w:rsidR="0019612C" w:rsidRPr="00213B29" w:rsidRDefault="00213B29" w:rsidP="00891602">
      <w:pPr>
        <w:numPr>
          <w:ilvl w:val="0"/>
          <w:numId w:val="7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Po 3 tygodniach skóra będzie wygojona.</w:t>
      </w:r>
    </w:p>
    <w:p w:rsidR="00213B29" w:rsidRPr="00213B29" w:rsidRDefault="00213B29" w:rsidP="00213B29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Pr="00213B29" w:rsidRDefault="00213B29" w:rsidP="00891602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Odczucia podczas zabiegu, czy to boli ?</w:t>
      </w:r>
    </w:p>
    <w:p w:rsidR="00000000" w:rsidRPr="00891602" w:rsidRDefault="00891602" w:rsidP="00891602">
      <w:pPr>
        <w:numPr>
          <w:ilvl w:val="0"/>
          <w:numId w:val="29"/>
        </w:numPr>
        <w:jc w:val="both"/>
        <w:rPr>
          <w:rFonts w:ascii="Calibri" w:eastAsia="Calibri" w:hAnsi="Calibri"/>
          <w:lang w:eastAsia="en-US"/>
        </w:rPr>
      </w:pPr>
      <w:r w:rsidRPr="00891602">
        <w:rPr>
          <w:rFonts w:ascii="Calibri" w:eastAsia="Calibri" w:hAnsi="Calibri"/>
          <w:lang w:eastAsia="en-US"/>
        </w:rPr>
        <w:t xml:space="preserve">Odczucia w trakcie zabiegu laserem są porównywalne do bólu po strzeleniu gumką, w związku z czym znieczulenie z reguły nie jest wymagane. </w:t>
      </w:r>
    </w:p>
    <w:p w:rsidR="00000000" w:rsidRPr="00891602" w:rsidRDefault="00891602" w:rsidP="00891602">
      <w:pPr>
        <w:numPr>
          <w:ilvl w:val="0"/>
          <w:numId w:val="29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Po zabiegu pojawiają się delikatne powierzchowne, szybko gojące uszkodzenia naskórka. </w:t>
      </w:r>
    </w:p>
    <w:p w:rsidR="00000000" w:rsidRPr="00891602" w:rsidRDefault="00891602" w:rsidP="00891602">
      <w:pPr>
        <w:numPr>
          <w:ilvl w:val="0"/>
          <w:numId w:val="29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Przed wyjściem z gabinetu na skórę nakładana jest maść z antybiotykiem i opatrunek. </w:t>
      </w:r>
    </w:p>
    <w:p w:rsidR="00000000" w:rsidRPr="00891602" w:rsidRDefault="00891602" w:rsidP="00891602">
      <w:pPr>
        <w:numPr>
          <w:ilvl w:val="0"/>
          <w:numId w:val="29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Po kilku dniach powstałe strupki odpadają odkrywając zaczerwieniony naskórek. </w:t>
      </w:r>
    </w:p>
    <w:p w:rsidR="00000000" w:rsidRPr="00891602" w:rsidRDefault="00891602" w:rsidP="00891602">
      <w:pPr>
        <w:numPr>
          <w:ilvl w:val="0"/>
          <w:numId w:val="29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Z każdym zabiegiem tatuaż blednie, ale czasami niewielka ilość barwnika pozostaje w skórze i zarys tatuażu może być widoczny. </w:t>
      </w:r>
    </w:p>
    <w:p w:rsidR="00000000" w:rsidRPr="00891602" w:rsidRDefault="00891602" w:rsidP="00891602">
      <w:pPr>
        <w:numPr>
          <w:ilvl w:val="0"/>
          <w:numId w:val="29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W większości przypadków, efektem zabiegu wykonywanego laserem jest wrażenie lekko poparzonej od słońca skóry, które zazwyczaj zanika w 2 - 3 godziny po zabiegu.</w:t>
      </w:r>
    </w:p>
    <w:p w:rsidR="00213B29" w:rsidRPr="00213B29" w:rsidRDefault="00213B29" w:rsidP="00891602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Absorpcja barwnika</w:t>
      </w:r>
    </w:p>
    <w:p w:rsidR="00000000" w:rsidRPr="00891602" w:rsidRDefault="00891602" w:rsidP="00891602">
      <w:pPr>
        <w:numPr>
          <w:ilvl w:val="0"/>
          <w:numId w:val="30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Każdy kolor barwnika absorbuje inną długość fali. </w:t>
      </w:r>
    </w:p>
    <w:p w:rsidR="00000000" w:rsidRPr="00891602" w:rsidRDefault="00891602" w:rsidP="00891602">
      <w:pPr>
        <w:numPr>
          <w:ilvl w:val="0"/>
          <w:numId w:val="30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Po absorpcji dochodzi do rozerwania barwnika na bardzo drobne fragmenty, które są wchłaniane (usuwane przez układ immunologiczny skóry). </w:t>
      </w:r>
    </w:p>
    <w:p w:rsidR="00000000" w:rsidRPr="00891602" w:rsidRDefault="00891602" w:rsidP="00891602">
      <w:pPr>
        <w:numPr>
          <w:ilvl w:val="0"/>
          <w:numId w:val="30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Zabieg jest dzięki temu bardzo precyzyjny i nie wywołuje trwałych obrażeń skóry. </w:t>
      </w:r>
    </w:p>
    <w:p w:rsidR="00000000" w:rsidRPr="00891602" w:rsidRDefault="00891602" w:rsidP="00891602">
      <w:pPr>
        <w:numPr>
          <w:ilvl w:val="0"/>
          <w:numId w:val="30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Najłatwiej usuwa się czarny tusz jest najczęściej stosowany, następnie niebieski, zielony, czerwony, żółty i pomarańczowy. </w:t>
      </w:r>
    </w:p>
    <w:p w:rsidR="00000000" w:rsidRPr="00891602" w:rsidRDefault="00891602" w:rsidP="00891602">
      <w:pPr>
        <w:numPr>
          <w:ilvl w:val="0"/>
          <w:numId w:val="30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Nowsze tatuaże mają większy zakres kolorów, w tym odcienie różowe, brązowe, fioletowe, a nawet fluorescencyjne kolory. Ich usuwanie jest trudne, a czasem niemożliwe.</w:t>
      </w:r>
    </w:p>
    <w:p w:rsidR="00000000" w:rsidRPr="00891602" w:rsidRDefault="00891602" w:rsidP="00891602">
      <w:pPr>
        <w:numPr>
          <w:ilvl w:val="1"/>
          <w:numId w:val="30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1064 </w:t>
      </w:r>
      <w:proofErr w:type="spellStart"/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nm</w:t>
      </w:r>
      <w:proofErr w:type="spellEnd"/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 do usuwania ciemnych tatuaży (czarnych, szarych, granatowych)</w:t>
      </w:r>
    </w:p>
    <w:p w:rsidR="00000000" w:rsidRPr="00891602" w:rsidRDefault="00891602" w:rsidP="00891602">
      <w:pPr>
        <w:numPr>
          <w:ilvl w:val="1"/>
          <w:numId w:val="30"/>
        </w:numPr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532 </w:t>
      </w:r>
      <w:proofErr w:type="spellStart"/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nm</w:t>
      </w:r>
      <w:proofErr w:type="spellEnd"/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 do usuwania tatuaży czerwonych</w:t>
      </w:r>
    </w:p>
    <w:p w:rsidR="00000000" w:rsidRPr="00891602" w:rsidRDefault="00891602" w:rsidP="00891602">
      <w:pPr>
        <w:numPr>
          <w:ilvl w:val="1"/>
          <w:numId w:val="30"/>
        </w:numPr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585 </w:t>
      </w:r>
      <w:proofErr w:type="spellStart"/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nm</w:t>
      </w:r>
      <w:proofErr w:type="spellEnd"/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 do usuwania tatuaży zielonych</w:t>
      </w:r>
    </w:p>
    <w:p w:rsidR="00000000" w:rsidRPr="00891602" w:rsidRDefault="00891602" w:rsidP="00891602">
      <w:pPr>
        <w:numPr>
          <w:ilvl w:val="1"/>
          <w:numId w:val="30"/>
        </w:numPr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650 </w:t>
      </w:r>
      <w:proofErr w:type="spellStart"/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nm</w:t>
      </w:r>
      <w:proofErr w:type="spellEnd"/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 do usuwania tatuaży jasnoniebieskich</w:t>
      </w:r>
    </w:p>
    <w:p w:rsidR="00213B29" w:rsidRDefault="00891602" w:rsidP="00891602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 </w:t>
      </w:r>
      <w:r w:rsidR="00213B29" w:rsidRPr="00213B29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4651D773" wp14:editId="4CC32C58">
            <wp:extent cx="5760720" cy="3272941"/>
            <wp:effectExtent l="19050" t="0" r="0" b="0"/>
            <wp:docPr id="1" name="Obraz 1" descr="Bez nazwy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 zastępczy zawartości 3" descr="Bez nazwy 1.jpg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B29" w:rsidRDefault="00213B29" w:rsidP="00213B29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13B29" w:rsidRPr="00213B29" w:rsidRDefault="00213B29" w:rsidP="00891602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Barwniki stosowane w tatuażach</w:t>
      </w:r>
    </w:p>
    <w:p w:rsidR="00000000" w:rsidRPr="00891602" w:rsidRDefault="00891602" w:rsidP="00891602">
      <w:pPr>
        <w:numPr>
          <w:ilvl w:val="0"/>
          <w:numId w:val="31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W przypadku tatuaży wielokolorowych lub makijażu permanentnego do ich wykonania zazwyczaj stosowane są mieszaniny różnych składników. </w:t>
      </w:r>
    </w:p>
    <w:p w:rsidR="00000000" w:rsidRPr="00891602" w:rsidRDefault="00891602" w:rsidP="00891602">
      <w:pPr>
        <w:numPr>
          <w:ilvl w:val="0"/>
          <w:numId w:val="31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W przypadku mieszaniny kolorów jeden z jego składników może absorbować energię emitowaną przez laser w odmienny sposób, niż pozostałe barwniki. </w:t>
      </w:r>
    </w:p>
    <w:p w:rsidR="00000000" w:rsidRPr="00891602" w:rsidRDefault="00891602" w:rsidP="00891602">
      <w:pPr>
        <w:numPr>
          <w:ilvl w:val="0"/>
          <w:numId w:val="31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 xml:space="preserve">Zmiana koloru barwnika,  która jest często obserwowana podczas usuwania tatuaży może być wynikiem tego zjawiska. </w:t>
      </w:r>
    </w:p>
    <w:p w:rsidR="00000000" w:rsidRPr="00891602" w:rsidRDefault="00891602" w:rsidP="00891602">
      <w:pPr>
        <w:numPr>
          <w:ilvl w:val="0"/>
          <w:numId w:val="31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W niektórych przypadkach zwłaszcza podczas usuwania makijażu permanentnego, obserwuje  się natychmiastowe ściemnienie barwnika .</w:t>
      </w:r>
    </w:p>
    <w:p w:rsidR="00000000" w:rsidRPr="00891602" w:rsidRDefault="00891602" w:rsidP="00891602">
      <w:pPr>
        <w:numPr>
          <w:ilvl w:val="0"/>
          <w:numId w:val="31"/>
        </w:num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sz w:val="24"/>
          <w:szCs w:val="24"/>
          <w:lang w:eastAsia="en-US"/>
        </w:rPr>
        <w:t>Zjawisko to może być wynikiem reakcji tlenku żelaza znajdującym się w tuszu (kolor brązowy, rudy, czerwony), który pod wpływem utlenienia zmienia kolor na czarny.</w:t>
      </w:r>
    </w:p>
    <w:p w:rsidR="00891602" w:rsidRDefault="00891602" w:rsidP="00891602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</w:p>
    <w:p w:rsidR="00213B29" w:rsidRPr="00213B29" w:rsidRDefault="00213B29" w:rsidP="00891602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Od czego zależą efekty?</w:t>
      </w:r>
    </w:p>
    <w:p w:rsidR="00891602" w:rsidRPr="00891602" w:rsidRDefault="00891602" w:rsidP="00891602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Usuwanie tatuaży w jednym zabiegu jest przeważnie niemożliwe</w:t>
      </w: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:rsidR="00891602" w:rsidRPr="00891602" w:rsidRDefault="00891602" w:rsidP="00891602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Liczba koniecznych zabiegów zależy od:</w:t>
      </w:r>
    </w:p>
    <w:p w:rsidR="00000000" w:rsidRPr="00891602" w:rsidRDefault="00891602" w:rsidP="00891602">
      <w:pPr>
        <w:numPr>
          <w:ilvl w:val="0"/>
          <w:numId w:val="32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koloru lub ilości występujących kolorów tatuażu,</w:t>
      </w:r>
    </w:p>
    <w:p w:rsidR="00000000" w:rsidRPr="00891602" w:rsidRDefault="00891602" w:rsidP="00891602">
      <w:pPr>
        <w:numPr>
          <w:ilvl w:val="0"/>
          <w:numId w:val="32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wielkości, gęstości "upakowania" barwnika,</w:t>
      </w:r>
    </w:p>
    <w:p w:rsidR="00000000" w:rsidRPr="00891602" w:rsidRDefault="00891602" w:rsidP="00891602">
      <w:pPr>
        <w:numPr>
          <w:ilvl w:val="0"/>
          <w:numId w:val="32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typu barwnika,</w:t>
      </w:r>
    </w:p>
    <w:p w:rsidR="00000000" w:rsidRPr="00891602" w:rsidRDefault="00891602" w:rsidP="00891602">
      <w:pPr>
        <w:numPr>
          <w:ilvl w:val="0"/>
          <w:numId w:val="32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głębokości tatuażu,</w:t>
      </w:r>
    </w:p>
    <w:p w:rsidR="00000000" w:rsidRPr="00891602" w:rsidRDefault="00891602" w:rsidP="00891602">
      <w:pPr>
        <w:numPr>
          <w:ilvl w:val="0"/>
          <w:numId w:val="32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koloru skóry</w:t>
      </w:r>
    </w:p>
    <w:p w:rsidR="00000000" w:rsidRPr="00891602" w:rsidRDefault="00891602" w:rsidP="00891602">
      <w:pPr>
        <w:numPr>
          <w:ilvl w:val="0"/>
          <w:numId w:val="32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indywidualnej reakcji na laser (rola układu immunologicznego);</w:t>
      </w:r>
    </w:p>
    <w:p w:rsidR="00891602" w:rsidRPr="00891602" w:rsidRDefault="00891602" w:rsidP="00891602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  </w:t>
      </w:r>
    </w:p>
    <w:p w:rsidR="00000000" w:rsidRPr="00891602" w:rsidRDefault="00891602" w:rsidP="00891602">
      <w:pPr>
        <w:numPr>
          <w:ilvl w:val="0"/>
          <w:numId w:val="33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Tatuaże amatorskie wymagają do całkowitego względnie 90%-go usunięcia 4-5 zabiegów. </w:t>
      </w:r>
    </w:p>
    <w:p w:rsidR="00000000" w:rsidRPr="00891602" w:rsidRDefault="00891602" w:rsidP="00891602">
      <w:pPr>
        <w:numPr>
          <w:ilvl w:val="0"/>
          <w:numId w:val="33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Profesjonalne tatuaże, które zazwyczaj cechuje duża gęstość i silne pigmenty wymagają ok. 6-8 zabiegów. </w:t>
      </w:r>
    </w:p>
    <w:p w:rsidR="00000000" w:rsidRPr="00891602" w:rsidRDefault="00891602" w:rsidP="00891602">
      <w:pPr>
        <w:numPr>
          <w:ilvl w:val="0"/>
          <w:numId w:val="33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Pomiędzy zabiegami powinna być 6-8 tygodniowa przerwa, podczas której rozbite drobinki barwnika są wchłaniane przez organizm, co uwidacznia się stopniowym rozjaśnianiem tatuażu. </w:t>
      </w:r>
    </w:p>
    <w:p w:rsidR="00000000" w:rsidRPr="00891602" w:rsidRDefault="00891602" w:rsidP="00891602">
      <w:pPr>
        <w:numPr>
          <w:ilvl w:val="0"/>
          <w:numId w:val="33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1602">
        <w:rPr>
          <w:rFonts w:ascii="Calibri" w:eastAsia="Calibri" w:hAnsi="Calibri" w:cs="Times New Roman"/>
          <w:bCs/>
          <w:sz w:val="24"/>
          <w:szCs w:val="24"/>
          <w:lang w:eastAsia="en-US"/>
        </w:rPr>
        <w:t>Czas trwania zabiegu zależy od rozmiarów tatuaży i może wnosić od 5 do 60 minut.</w:t>
      </w:r>
    </w:p>
    <w:p w:rsidR="00213B29" w:rsidRDefault="00213B29" w:rsidP="00213B29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13B29" w:rsidRPr="00213B29" w:rsidRDefault="00213B29" w:rsidP="00213B29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Przeciwwskazania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>Ciąża, okres laktacji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>Rozrusznik serca</w:t>
      </w:r>
      <w:r w:rsidRPr="00DF00DE">
        <w:rPr>
          <w:rFonts w:asciiTheme="minorHAnsi" w:hAnsiTheme="minorHAnsi"/>
        </w:rPr>
        <w:t>, metalowe części w ciele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>Choroby nowotworowe (do 5 lat po wyleczeniu)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 xml:space="preserve">Niewyrównane choroby endokrynologiczne 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hAnsiTheme="minorHAnsi"/>
        </w:rPr>
        <w:t>Choroby autoimmunologiczne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hAnsiTheme="minorHAnsi"/>
        </w:rPr>
        <w:t>K</w:t>
      </w:r>
      <w:r w:rsidRPr="00DF00DE">
        <w:rPr>
          <w:rFonts w:asciiTheme="minorHAnsi" w:eastAsiaTheme="minorEastAsia" w:hAnsiTheme="minorHAnsi"/>
        </w:rPr>
        <w:t xml:space="preserve">eloidy 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 xml:space="preserve">Leki fotouczulające np. </w:t>
      </w:r>
      <w:proofErr w:type="spellStart"/>
      <w:r w:rsidRPr="00DF00DE">
        <w:rPr>
          <w:rFonts w:asciiTheme="minorHAnsi" w:eastAsiaTheme="minorEastAsia" w:hAnsiTheme="minorHAnsi"/>
        </w:rPr>
        <w:t>wit</w:t>
      </w:r>
      <w:proofErr w:type="spellEnd"/>
      <w:r w:rsidRPr="00DF00DE">
        <w:rPr>
          <w:rFonts w:asciiTheme="minorHAnsi" w:eastAsiaTheme="minorEastAsia" w:hAnsiTheme="minorHAnsi"/>
        </w:rPr>
        <w:t xml:space="preserve">. A, </w:t>
      </w:r>
      <w:proofErr w:type="spellStart"/>
      <w:r w:rsidRPr="00DF00DE">
        <w:rPr>
          <w:rFonts w:asciiTheme="minorHAnsi" w:eastAsiaTheme="minorEastAsia" w:hAnsiTheme="minorHAnsi"/>
        </w:rPr>
        <w:t>retinoidy</w:t>
      </w:r>
      <w:proofErr w:type="spellEnd"/>
      <w:r w:rsidRPr="00DF00DE">
        <w:rPr>
          <w:rFonts w:asciiTheme="minorHAnsi" w:eastAsiaTheme="minorEastAsia" w:hAnsiTheme="minorHAnsi"/>
        </w:rPr>
        <w:t>, tetracykliny, psolareny, nagietek, olejek bergamota, olejki cytrusowe, estrogeny, tyroksyna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>Samoopalacz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hAnsiTheme="minorHAnsi"/>
        </w:rPr>
        <w:t>Świeża opalenizna (3</w:t>
      </w:r>
      <w:r w:rsidRPr="00DF00DE">
        <w:rPr>
          <w:rFonts w:asciiTheme="minorHAnsi" w:eastAsiaTheme="minorEastAsia" w:hAnsiTheme="minorHAnsi"/>
        </w:rPr>
        <w:t xml:space="preserve"> tyg.) 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>Ciemne fototypy skóry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>Zabiegi inwazyjne na daną okolicę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>Eksfoliacja (peeling chemiczny, mikrodermabrazja)- 3 tyg.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>Uszkodzenia skóry w miejscu zabiegowym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 xml:space="preserve">choroby tkanki łącznej (twardzina, toczeń rumieniowaty układowy, zespół </w:t>
      </w:r>
      <w:proofErr w:type="spellStart"/>
      <w:r w:rsidRPr="00DF00DE">
        <w:rPr>
          <w:rFonts w:asciiTheme="minorHAnsi" w:eastAsiaTheme="minorEastAsia" w:hAnsiTheme="minorHAnsi"/>
        </w:rPr>
        <w:t>Sjögrena</w:t>
      </w:r>
      <w:proofErr w:type="spellEnd"/>
      <w:r w:rsidRPr="00DF00DE">
        <w:rPr>
          <w:rFonts w:asciiTheme="minorHAnsi" w:eastAsiaTheme="minorEastAsia" w:hAnsiTheme="minorHAnsi"/>
        </w:rPr>
        <w:t>, mieszana choroba tkanki łącznej, reumatoidalne zapalenie stawów)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 xml:space="preserve">terapia doustną </w:t>
      </w:r>
      <w:proofErr w:type="spellStart"/>
      <w:r w:rsidRPr="00DF00DE">
        <w:rPr>
          <w:rFonts w:asciiTheme="minorHAnsi" w:eastAsiaTheme="minorEastAsia" w:hAnsiTheme="minorHAnsi"/>
        </w:rPr>
        <w:t>izotretinoiną</w:t>
      </w:r>
      <w:proofErr w:type="spellEnd"/>
      <w:r w:rsidRPr="00DF00DE">
        <w:rPr>
          <w:rFonts w:asciiTheme="minorHAnsi" w:eastAsiaTheme="minorEastAsia" w:hAnsiTheme="minorHAnsi"/>
        </w:rPr>
        <w:t xml:space="preserve"> i okres do 3 miesięcy od zakończenia terapii (</w:t>
      </w:r>
      <w:proofErr w:type="spellStart"/>
      <w:r w:rsidRPr="00DF00DE">
        <w:rPr>
          <w:rFonts w:asciiTheme="minorHAnsi" w:eastAsiaTheme="minorEastAsia" w:hAnsiTheme="minorHAnsi"/>
        </w:rPr>
        <w:t>Roacuttane</w:t>
      </w:r>
      <w:proofErr w:type="spellEnd"/>
      <w:r w:rsidRPr="00DF00DE">
        <w:rPr>
          <w:rFonts w:asciiTheme="minorHAnsi" w:eastAsiaTheme="minorEastAsia" w:hAnsiTheme="minorHAnsi"/>
        </w:rPr>
        <w:t xml:space="preserve">, </w:t>
      </w:r>
      <w:proofErr w:type="spellStart"/>
      <w:r w:rsidRPr="00DF00DE">
        <w:rPr>
          <w:rFonts w:asciiTheme="minorHAnsi" w:eastAsiaTheme="minorEastAsia" w:hAnsiTheme="minorHAnsi"/>
        </w:rPr>
        <w:t>Curacne</w:t>
      </w:r>
      <w:proofErr w:type="spellEnd"/>
      <w:r w:rsidRPr="00DF00DE">
        <w:rPr>
          <w:rFonts w:asciiTheme="minorHAnsi" w:eastAsiaTheme="minorEastAsia" w:hAnsiTheme="minorHAnsi"/>
        </w:rPr>
        <w:t xml:space="preserve">, </w:t>
      </w:r>
      <w:proofErr w:type="spellStart"/>
      <w:r w:rsidRPr="00DF00DE">
        <w:rPr>
          <w:rFonts w:asciiTheme="minorHAnsi" w:eastAsiaTheme="minorEastAsia" w:hAnsiTheme="minorHAnsi"/>
        </w:rPr>
        <w:t>Aknenormin</w:t>
      </w:r>
      <w:proofErr w:type="spellEnd"/>
      <w:r w:rsidRPr="00DF00DE">
        <w:rPr>
          <w:rFonts w:asciiTheme="minorHAnsi" w:eastAsiaTheme="minorEastAsia" w:hAnsiTheme="minorHAnsi"/>
        </w:rPr>
        <w:t xml:space="preserve"> itp.)</w:t>
      </w:r>
    </w:p>
    <w:p w:rsidR="00DF00DE" w:rsidRPr="00DF00DE" w:rsidRDefault="00DF00DE" w:rsidP="003857D1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</w:rPr>
      </w:pPr>
      <w:r w:rsidRPr="00DF00DE">
        <w:rPr>
          <w:rFonts w:asciiTheme="minorHAnsi" w:eastAsiaTheme="minorEastAsia" w:hAnsiTheme="minorHAnsi"/>
        </w:rPr>
        <w:t>Bardzo duża powierzchnia tatuażu</w:t>
      </w:r>
    </w:p>
    <w:p w:rsidR="00213B29" w:rsidRPr="00213B29" w:rsidRDefault="00213B29" w:rsidP="00213B29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13B29" w:rsidRDefault="00213B29" w:rsidP="003857D1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Przed zabiegiem</w:t>
      </w:r>
    </w:p>
    <w:p w:rsidR="003857D1" w:rsidRPr="003857D1" w:rsidRDefault="003857D1" w:rsidP="003857D1">
      <w:pPr>
        <w:numPr>
          <w:ilvl w:val="0"/>
          <w:numId w:val="34"/>
        </w:numPr>
        <w:spacing w:after="0"/>
        <w:jc w:val="both"/>
        <w:rPr>
          <w:rFonts w:cstheme="minorHAnsi"/>
          <w:sz w:val="24"/>
          <w:szCs w:val="20"/>
        </w:rPr>
      </w:pPr>
      <w:r w:rsidRPr="003857D1">
        <w:rPr>
          <w:rFonts w:cstheme="minorHAnsi"/>
          <w:sz w:val="24"/>
          <w:szCs w:val="20"/>
        </w:rPr>
        <w:t>Unikać ekspozycji na słońce, korzystania z solarium na 4 tygodnie przed rozpoczęciem</w:t>
      </w:r>
    </w:p>
    <w:p w:rsidR="003857D1" w:rsidRPr="003857D1" w:rsidRDefault="003857D1" w:rsidP="003857D1">
      <w:pPr>
        <w:numPr>
          <w:ilvl w:val="0"/>
          <w:numId w:val="34"/>
        </w:numPr>
        <w:spacing w:after="0"/>
        <w:jc w:val="both"/>
        <w:rPr>
          <w:rFonts w:cstheme="minorHAnsi"/>
          <w:sz w:val="24"/>
          <w:szCs w:val="20"/>
        </w:rPr>
      </w:pPr>
      <w:r w:rsidRPr="003857D1">
        <w:rPr>
          <w:rFonts w:cstheme="minorHAnsi"/>
          <w:sz w:val="24"/>
          <w:szCs w:val="20"/>
        </w:rPr>
        <w:t>Nie aplikować  samoopalaczy i maseł kakaowych</w:t>
      </w:r>
    </w:p>
    <w:p w:rsidR="003857D1" w:rsidRPr="003857D1" w:rsidRDefault="003857D1" w:rsidP="003857D1">
      <w:pPr>
        <w:numPr>
          <w:ilvl w:val="0"/>
          <w:numId w:val="34"/>
        </w:numPr>
        <w:spacing w:after="0"/>
        <w:jc w:val="both"/>
        <w:rPr>
          <w:rFonts w:cstheme="minorHAnsi"/>
          <w:sz w:val="24"/>
          <w:szCs w:val="20"/>
        </w:rPr>
      </w:pPr>
      <w:r w:rsidRPr="003857D1">
        <w:rPr>
          <w:rFonts w:cstheme="minorHAnsi"/>
          <w:sz w:val="24"/>
          <w:szCs w:val="20"/>
        </w:rPr>
        <w:t>Stosować filtrów przeciwsłonecznych SPF 30 lub 50 + (opalenizna zmniejsza efektywność zabiegów oraz zwiększa ryzyko powstawania przebarwień).</w:t>
      </w:r>
    </w:p>
    <w:p w:rsidR="003857D1" w:rsidRDefault="003857D1" w:rsidP="003857D1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Default="00213B29" w:rsidP="00213B29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Technika wykonywania zabiegu</w:t>
      </w:r>
    </w:p>
    <w:p w:rsidR="0019612C" w:rsidRPr="00213B29" w:rsidRDefault="00213B29" w:rsidP="00213B29">
      <w:pPr>
        <w:numPr>
          <w:ilvl w:val="0"/>
          <w:numId w:val="14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Wywiad</w:t>
      </w:r>
    </w:p>
    <w:p w:rsidR="0019612C" w:rsidRPr="00213B29" w:rsidRDefault="00213B29" w:rsidP="00213B29">
      <w:pPr>
        <w:numPr>
          <w:ilvl w:val="0"/>
          <w:numId w:val="14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Demakijaż</w:t>
      </w:r>
    </w:p>
    <w:p w:rsidR="0019612C" w:rsidRPr="00213B29" w:rsidRDefault="00213B29" w:rsidP="00213B29">
      <w:pPr>
        <w:numPr>
          <w:ilvl w:val="0"/>
          <w:numId w:val="14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Badanie przedmiotowe</w:t>
      </w:r>
    </w:p>
    <w:p w:rsidR="0019612C" w:rsidRPr="00213B29" w:rsidRDefault="00213B29" w:rsidP="00213B29">
      <w:pPr>
        <w:numPr>
          <w:ilvl w:val="0"/>
          <w:numId w:val="14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Dezynfekcja skóry !!!!</w:t>
      </w:r>
    </w:p>
    <w:p w:rsidR="00DF00DE" w:rsidRDefault="00213B29" w:rsidP="003857D1">
      <w:pPr>
        <w:numPr>
          <w:ilvl w:val="0"/>
          <w:numId w:val="14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F00DE">
        <w:rPr>
          <w:rFonts w:ascii="Calibri" w:eastAsia="Calibri" w:hAnsi="Calibri" w:cs="Times New Roman"/>
          <w:sz w:val="24"/>
          <w:szCs w:val="24"/>
          <w:lang w:eastAsia="en-US"/>
        </w:rPr>
        <w:t>Ustawienie para</w:t>
      </w:r>
      <w:r w:rsidR="00DF00DE">
        <w:rPr>
          <w:rFonts w:ascii="Calibri" w:eastAsia="Calibri" w:hAnsi="Calibri" w:cs="Times New Roman"/>
          <w:sz w:val="24"/>
          <w:szCs w:val="24"/>
          <w:lang w:eastAsia="en-US"/>
        </w:rPr>
        <w:t>metrów</w:t>
      </w:r>
    </w:p>
    <w:p w:rsidR="0019612C" w:rsidRPr="00DF00DE" w:rsidRDefault="00213B29" w:rsidP="003857D1">
      <w:pPr>
        <w:numPr>
          <w:ilvl w:val="0"/>
          <w:numId w:val="14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F00DE">
        <w:rPr>
          <w:rFonts w:ascii="Calibri" w:eastAsia="Calibri" w:hAnsi="Calibri" w:cs="Times New Roman"/>
          <w:sz w:val="24"/>
          <w:szCs w:val="24"/>
          <w:lang w:eastAsia="en-US"/>
        </w:rPr>
        <w:t xml:space="preserve">Założenie okularów ochronnych </w:t>
      </w:r>
    </w:p>
    <w:p w:rsidR="0019612C" w:rsidRPr="00213B29" w:rsidRDefault="00213B29" w:rsidP="003857D1">
      <w:pPr>
        <w:numPr>
          <w:ilvl w:val="0"/>
          <w:numId w:val="14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Przyłożenie głowicy ok. 5-10 cm od skóry</w:t>
      </w:r>
    </w:p>
    <w:p w:rsidR="0019612C" w:rsidRPr="00213B29" w:rsidRDefault="00213B29" w:rsidP="003857D1">
      <w:pPr>
        <w:numPr>
          <w:ilvl w:val="0"/>
          <w:numId w:val="14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Uwolnienie wiązki światła- pulsacyjne strzały</w:t>
      </w:r>
    </w:p>
    <w:p w:rsidR="0019612C" w:rsidRPr="00213B29" w:rsidRDefault="00213B29" w:rsidP="003857D1">
      <w:pPr>
        <w:numPr>
          <w:ilvl w:val="0"/>
          <w:numId w:val="14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Głowica w ciągłym ruchu (nie przetrzymywać głowicy zbyt długo w jednym miejscu) </w:t>
      </w:r>
    </w:p>
    <w:p w:rsidR="0019612C" w:rsidRPr="00213B29" w:rsidRDefault="00213B29" w:rsidP="003857D1">
      <w:pPr>
        <w:numPr>
          <w:ilvl w:val="0"/>
          <w:numId w:val="14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Po zabiegu miejsce należy natłuszczać i w żadnym wypadku nie zdrapywać strupków, ponieważ może zostać blizna.</w:t>
      </w:r>
    </w:p>
    <w:p w:rsidR="0019612C" w:rsidRDefault="00213B29" w:rsidP="003857D1">
      <w:pPr>
        <w:numPr>
          <w:ilvl w:val="0"/>
          <w:numId w:val="14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Zabieg jest powtarzany co 6-8 tygodni. </w:t>
      </w: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3857D1" w:rsidRPr="00213B29" w:rsidRDefault="003857D1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Zalecenia po zabiegu</w:t>
      </w:r>
    </w:p>
    <w:p w:rsidR="003857D1" w:rsidRPr="00213B29" w:rsidRDefault="003857D1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3857D1" w:rsidRPr="003857D1" w:rsidRDefault="003857D1" w:rsidP="003857D1">
      <w:pPr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W celu ułatwienia zdjęcia opatrunku należy go uprzednio zmoczyć, a następnie delikatnie usunąć. </w:t>
      </w:r>
    </w:p>
    <w:p w:rsidR="003857D1" w:rsidRPr="003857D1" w:rsidRDefault="003857D1" w:rsidP="003857D1">
      <w:pPr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Obszar po zabiegu powinien być myty dwa razy dziennie, wodą i delikatnym mydłem i delikatnie osuszony. </w:t>
      </w:r>
    </w:p>
    <w:p w:rsidR="003857D1" w:rsidRPr="003857D1" w:rsidRDefault="003857D1" w:rsidP="003857D1">
      <w:pPr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Delikatne zaczerwienienie i swędzenie może utrzymywać się przez kilka kolejnych dni. </w:t>
      </w:r>
    </w:p>
    <w:p w:rsidR="003857D1" w:rsidRPr="003857D1" w:rsidRDefault="003857D1" w:rsidP="003857D1">
      <w:pPr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Nie należy zrywać strupków, a na tym obszarze należy stosować miejscowo, dwa razy dziennie, maści łagodzące: </w:t>
      </w:r>
      <w:proofErr w:type="spellStart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Alantan</w:t>
      </w:r>
      <w:proofErr w:type="spellEnd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proofErr w:type="spellStart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Bepanten</w:t>
      </w:r>
      <w:proofErr w:type="spellEnd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 lub w przypadku nasilonych objawów maść z antybiotykiem. </w:t>
      </w:r>
    </w:p>
    <w:p w:rsidR="003857D1" w:rsidRPr="003857D1" w:rsidRDefault="003857D1" w:rsidP="003857D1">
      <w:pPr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Należy unikać bezpośredniego wystawiania na słońce obszaru, na jakim wykonano zabieg, przez 2 do 3 tygodni, pamiętając jednocześnie o codziennym stosowaniu kremu z filtrem. </w:t>
      </w:r>
    </w:p>
    <w:p w:rsidR="003857D1" w:rsidRPr="003857D1" w:rsidRDefault="003857D1" w:rsidP="003857D1">
      <w:pPr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Po zabiegu na zmianach naczyniowych i na nogach może pojawić się silne zaczerwienienie, które powinno ustąpić po 14 dniach.</w:t>
      </w:r>
    </w:p>
    <w:p w:rsidR="0019612C" w:rsidRPr="00213B29" w:rsidRDefault="00DF00DE" w:rsidP="003857D1">
      <w:pPr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213B29" w:rsidRPr="00213B29">
        <w:rPr>
          <w:rFonts w:ascii="Calibri" w:eastAsia="Calibri" w:hAnsi="Calibri" w:cs="Times New Roman"/>
          <w:sz w:val="24"/>
          <w:szCs w:val="24"/>
          <w:lang w:eastAsia="en-US"/>
        </w:rPr>
        <w:t>tosowanie filtrów p/słonecznych (SPF 50)  jeśli obszar będzie odsłonięty</w:t>
      </w:r>
    </w:p>
    <w:p w:rsidR="0019612C" w:rsidRPr="00213B29" w:rsidRDefault="00213B29" w:rsidP="003857D1">
      <w:pPr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Zakaz opalania </w:t>
      </w:r>
      <w:r w:rsidR="00DF00DE">
        <w:rPr>
          <w:rFonts w:ascii="Calibri" w:eastAsia="Calibri" w:hAnsi="Calibri" w:cs="Times New Roman"/>
          <w:sz w:val="24"/>
          <w:szCs w:val="24"/>
          <w:lang w:eastAsia="en-US"/>
        </w:rPr>
        <w:t>się przez cała serię zabiegów</w:t>
      </w:r>
    </w:p>
    <w:p w:rsidR="00213B29" w:rsidRDefault="00213B29" w:rsidP="003857D1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Efekty niepożądane</w:t>
      </w:r>
    </w:p>
    <w:p w:rsidR="003857D1" w:rsidRDefault="003857D1" w:rsidP="003857D1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000000" w:rsidRPr="003857D1" w:rsidRDefault="003857D1" w:rsidP="003857D1">
      <w:pPr>
        <w:numPr>
          <w:ilvl w:val="0"/>
          <w:numId w:val="3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Rumień i obrzęk następujące bezpośrednio po zabiegu: objawy te powinny ustąpić samoczynnie po kilku godzinach.</w:t>
      </w:r>
    </w:p>
    <w:p w:rsidR="00000000" w:rsidRPr="003857D1" w:rsidRDefault="003857D1" w:rsidP="003857D1">
      <w:pPr>
        <w:numPr>
          <w:ilvl w:val="0"/>
          <w:numId w:val="3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Liniowe naskórne zrogowacenia. Zmiany pigmentacyjne będą się zasklepiać jako część oczekiwanego procesu leczenia. Zrogowacenia liniowe mogą się przenieść na zmiany patologiczne w leczonych naczyniach krwionośnych. Jeśli występuje zrogowacenie, bardzo ważne jest aby pacjent nie zakłócał procesu leczenia. Powinien być stosowany miejscowo antybiotyk jeśli dane miejsce wykazuje wrażliwość lub zaczerwienienie. Zrogowacenia zejdą (odpadną) w 5 do 10 dni po leczeniu.</w:t>
      </w:r>
    </w:p>
    <w:p w:rsidR="00000000" w:rsidRPr="003857D1" w:rsidRDefault="003857D1" w:rsidP="003857D1">
      <w:pPr>
        <w:numPr>
          <w:ilvl w:val="0"/>
          <w:numId w:val="3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proofErr w:type="spellStart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Hipopigmentacja</w:t>
      </w:r>
      <w:proofErr w:type="spellEnd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 lub </w:t>
      </w:r>
      <w:proofErr w:type="spellStart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hiperpigmentacja</w:t>
      </w:r>
      <w:proofErr w:type="spellEnd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  podczas zabiegu: oba objawy są zazwyczaj chwilowe, pojawiają się w niewielkim stopniu i zwykle znikają po kilku miesiącach.</w:t>
      </w:r>
    </w:p>
    <w:p w:rsidR="00000000" w:rsidRPr="003857D1" w:rsidRDefault="003857D1" w:rsidP="003857D1">
      <w:pPr>
        <w:numPr>
          <w:ilvl w:val="0"/>
          <w:numId w:val="3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Zaczerwienienie obszaru, na którym prowadzono zabieg (usuwanie zmian naczyniowych) może pojawić się po 1 - 3 dniach po zabiegu i utrzymywać się do 14 dni.</w:t>
      </w:r>
    </w:p>
    <w:p w:rsidR="00000000" w:rsidRPr="003857D1" w:rsidRDefault="003857D1" w:rsidP="003857D1">
      <w:pPr>
        <w:numPr>
          <w:ilvl w:val="0"/>
          <w:numId w:val="3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Pojawienie się bąbli, strupów i blizn jest efektem uszkodzenia skóry lub naskórka wywołanego przez nadmierne nakładanie wiązki. Należy unikać wysokiej powtarzalności dostarczanej wiązki, gdy używane są wysokie dawki podczas zabiegu. Należy unikać nadmiernego nakładania wiązki.</w:t>
      </w:r>
    </w:p>
    <w:p w:rsidR="00000000" w:rsidRPr="003857D1" w:rsidRDefault="003857D1" w:rsidP="003857D1">
      <w:pPr>
        <w:numPr>
          <w:ilvl w:val="0"/>
          <w:numId w:val="3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niecałkowite usunięcie barwnika,</w:t>
      </w:r>
    </w:p>
    <w:p w:rsidR="00000000" w:rsidRPr="003857D1" w:rsidRDefault="003857D1" w:rsidP="003857D1">
      <w:pPr>
        <w:numPr>
          <w:ilvl w:val="0"/>
          <w:numId w:val="3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zmiana koloru tatuażu (gł. makijaż permanentny – stosowanie barwników metalicznych),</w:t>
      </w:r>
    </w:p>
    <w:p w:rsidR="00000000" w:rsidRPr="003857D1" w:rsidRDefault="003857D1" w:rsidP="003857D1">
      <w:pPr>
        <w:numPr>
          <w:ilvl w:val="0"/>
          <w:numId w:val="3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zaburzenia barwnikowe (odbarwienia i przebarwienia),</w:t>
      </w:r>
    </w:p>
    <w:p w:rsidR="00000000" w:rsidRPr="003857D1" w:rsidRDefault="003857D1" w:rsidP="003857D1">
      <w:pPr>
        <w:numPr>
          <w:ilvl w:val="0"/>
          <w:numId w:val="3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blizny i bliznowce (u osób predysponowanych),</w:t>
      </w:r>
    </w:p>
    <w:p w:rsidR="00000000" w:rsidRPr="003857D1" w:rsidRDefault="003857D1" w:rsidP="003857D1">
      <w:pPr>
        <w:numPr>
          <w:ilvl w:val="0"/>
          <w:numId w:val="3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zmiany tekstury skóry (efekt bibułki) – z reguły cofają się w ciągu 1-3 lat,</w:t>
      </w:r>
    </w:p>
    <w:p w:rsidR="00000000" w:rsidRPr="003857D1" w:rsidRDefault="003857D1" w:rsidP="003857D1">
      <w:pPr>
        <w:numPr>
          <w:ilvl w:val="0"/>
          <w:numId w:val="3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infekcje bakteryjne,</w:t>
      </w:r>
    </w:p>
    <w:p w:rsidR="00000000" w:rsidRPr="003857D1" w:rsidRDefault="003857D1" w:rsidP="003857D1">
      <w:pPr>
        <w:numPr>
          <w:ilvl w:val="0"/>
          <w:numId w:val="35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reakcje alergiczne</w:t>
      </w: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3857D1" w:rsidRDefault="003857D1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Default="00213B29" w:rsidP="003857D1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Usuwanie przebarwień</w:t>
      </w:r>
    </w:p>
    <w:p w:rsidR="003857D1" w:rsidRDefault="003857D1" w:rsidP="003857D1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Pr="00213B29" w:rsidRDefault="00213B29" w:rsidP="003857D1">
      <w:p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Cs/>
          <w:sz w:val="24"/>
          <w:szCs w:val="24"/>
          <w:lang w:eastAsia="en-US"/>
        </w:rPr>
        <w:t>Zmiany pigmentowe, piegi</w:t>
      </w: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 ciemnieją w ciągu kilku godzin po zabiegu. Należy być przygotowanym, że mogą nabrać koloru gorzkiej czekolady. Od następnego dnia rozpoczyna się proces łagodnego złuszczania i trwa około 2 tygodni. Od razu po zabiegu laserowym </w:t>
      </w:r>
    </w:p>
    <w:p w:rsidR="00213B29" w:rsidRDefault="00213B29" w:rsidP="003857D1">
      <w:p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można nakładać makijaż i maskować przebarwione miejsca.</w:t>
      </w:r>
    </w:p>
    <w:p w:rsidR="003857D1" w:rsidRPr="00213B29" w:rsidRDefault="003857D1" w:rsidP="003857D1">
      <w:p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9612C" w:rsidRPr="00DF00DE" w:rsidRDefault="00213B29" w:rsidP="003857D1">
      <w:pPr>
        <w:numPr>
          <w:ilvl w:val="0"/>
          <w:numId w:val="18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Cs/>
          <w:sz w:val="24"/>
          <w:szCs w:val="24"/>
          <w:lang w:eastAsia="en-US"/>
        </w:rPr>
        <w:t>Nawracające przebarwienia</w:t>
      </w: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 wymagają cierpliwości od pacjenta </w:t>
      </w:r>
      <w:r w:rsidRPr="00DF00DE">
        <w:rPr>
          <w:rFonts w:ascii="Calibri" w:eastAsia="Calibri" w:hAnsi="Calibri" w:cs="Times New Roman"/>
          <w:sz w:val="24"/>
          <w:szCs w:val="24"/>
          <w:lang w:eastAsia="en-US"/>
        </w:rPr>
        <w:t xml:space="preserve">i lekarza. Pierwsze widoczne efekty terapii obserwuje się dopiero po 3-4 zabiegu. Po uzyskaniu zadowalających rezultatów należy obowiązkowo stosować filtr </w:t>
      </w:r>
      <w:proofErr w:type="spellStart"/>
      <w:r w:rsidRPr="00DF00DE">
        <w:rPr>
          <w:rFonts w:ascii="Calibri" w:eastAsia="Calibri" w:hAnsi="Calibri" w:cs="Times New Roman"/>
          <w:sz w:val="24"/>
          <w:szCs w:val="24"/>
          <w:lang w:eastAsia="en-US"/>
        </w:rPr>
        <w:t>p.słoneczny</w:t>
      </w:r>
      <w:proofErr w:type="spellEnd"/>
      <w:r w:rsidRPr="00DF00DE">
        <w:rPr>
          <w:rFonts w:ascii="Calibri" w:eastAsia="Calibri" w:hAnsi="Calibri" w:cs="Times New Roman"/>
          <w:sz w:val="24"/>
          <w:szCs w:val="24"/>
          <w:lang w:eastAsia="en-US"/>
        </w:rPr>
        <w:t xml:space="preserve"> i preparaty z hydrochinonem. U takich pacjentów, w 80%, uzyskujemy trwałe usunięcie przebarwienia.</w:t>
      </w:r>
    </w:p>
    <w:p w:rsidR="0019612C" w:rsidRPr="00213B29" w:rsidRDefault="00213B29" w:rsidP="003857D1">
      <w:pPr>
        <w:numPr>
          <w:ilvl w:val="0"/>
          <w:numId w:val="18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Nawracające przebarwienia </w:t>
      </w: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wymagają zwykle 10 sesji zabiegowych odbywających się co 10 dni. Schemat ten powinien być ściśle przestrzegany z powodu fizjologii komórek barwnikowych, które są bezpośrednim sprawcą nawrotów przebarwień.</w:t>
      </w:r>
    </w:p>
    <w:p w:rsidR="0019612C" w:rsidRPr="00213B29" w:rsidRDefault="00213B29" w:rsidP="003857D1">
      <w:pPr>
        <w:numPr>
          <w:ilvl w:val="0"/>
          <w:numId w:val="18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Cs/>
          <w:sz w:val="24"/>
          <w:szCs w:val="24"/>
          <w:lang w:eastAsia="en-US"/>
        </w:rPr>
        <w:t>Nawracające przebarwienia</w:t>
      </w: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 wymagają jedynie pełnej ochrony przeciwsłonecznej (SPF 50) przez cały czas leczenia, oraz do 6 miesięcy po zakończeniu. Minimalne i łatwe do ukrycia zaczerwienienia mogą się utrzymywać do 3-4 dni po zabiegu.</w:t>
      </w:r>
    </w:p>
    <w:p w:rsidR="003857D1" w:rsidRDefault="003857D1" w:rsidP="003857D1">
      <w:p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13B29" w:rsidRDefault="00213B29" w:rsidP="00385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>Zabiegi powtórne dotyczące przebarwień, zmian skórnych nie powinny być</w:t>
      </w:r>
      <w:r w:rsid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13B29">
        <w:rPr>
          <w:rFonts w:ascii="Calibri" w:eastAsia="Calibri" w:hAnsi="Calibri" w:cs="Times New Roman"/>
          <w:sz w:val="24"/>
          <w:szCs w:val="24"/>
          <w:lang w:eastAsia="en-US"/>
        </w:rPr>
        <w:t xml:space="preserve">wykonywane przed upływem </w:t>
      </w:r>
      <w:r w:rsidRPr="00213B29">
        <w:rPr>
          <w:rFonts w:ascii="Calibri" w:eastAsia="Calibri" w:hAnsi="Calibri" w:cs="Times New Roman"/>
          <w:sz w:val="24"/>
          <w:szCs w:val="24"/>
          <w:u w:val="single"/>
          <w:lang w:eastAsia="en-US"/>
        </w:rPr>
        <w:t>8 tygodni od poprzedniego zabiegu.</w:t>
      </w:r>
    </w:p>
    <w:p w:rsidR="003857D1" w:rsidRDefault="003857D1" w:rsidP="00385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</w:p>
    <w:p w:rsidR="003857D1" w:rsidRDefault="003857D1" w:rsidP="00385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  <w:r>
        <w:rPr>
          <w:rFonts w:ascii="Calibri" w:eastAsia="Calibri" w:hAnsi="Calibri" w:cs="Times New Roman"/>
          <w:sz w:val="24"/>
          <w:szCs w:val="24"/>
          <w:u w:val="single"/>
          <w:lang w:eastAsia="en-US"/>
        </w:rPr>
        <w:t>UWAGA!</w:t>
      </w:r>
    </w:p>
    <w:p w:rsidR="003857D1" w:rsidRDefault="003857D1" w:rsidP="00385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</w:p>
    <w:p w:rsidR="003857D1" w:rsidRPr="003857D1" w:rsidRDefault="003857D1" w:rsidP="003857D1">
      <w:p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Osoby, które miały kiedyś bliznowce (skin </w:t>
      </w:r>
      <w:proofErr w:type="spellStart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keloids</w:t>
      </w:r>
      <w:proofErr w:type="spellEnd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) mogą być bardziej podatne na powstawanie blizn po jakimkolwiek zranieniu skóry, włączając w to zabiegi laserowe. </w:t>
      </w:r>
    </w:p>
    <w:p w:rsidR="003857D1" w:rsidRPr="003857D1" w:rsidRDefault="003857D1" w:rsidP="003857D1">
      <w:p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ab/>
        <w:t>Przed podjęciem decyzji o leczeniu laserem, należy wykonać biopsję za każdym razem, gdy wystąpi podejrzenie, że dana zmiana może być nowotworem złośliwym.</w:t>
      </w:r>
    </w:p>
    <w:p w:rsidR="00000000" w:rsidRPr="003857D1" w:rsidRDefault="003857D1" w:rsidP="003857D1">
      <w:pPr>
        <w:numPr>
          <w:ilvl w:val="0"/>
          <w:numId w:val="36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Należy zachować ostrożność w leczeniu pacjentów, u których wystąpiła którakolwiek z poniżej opisanych dolegliwości (chorób):</w:t>
      </w:r>
    </w:p>
    <w:p w:rsidR="00000000" w:rsidRPr="003857D1" w:rsidRDefault="003857D1" w:rsidP="003857D1">
      <w:pPr>
        <w:numPr>
          <w:ilvl w:val="1"/>
          <w:numId w:val="36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Bliznowce</w:t>
      </w:r>
    </w:p>
    <w:p w:rsidR="00000000" w:rsidRPr="003857D1" w:rsidRDefault="003857D1" w:rsidP="003857D1">
      <w:pPr>
        <w:numPr>
          <w:ilvl w:val="1"/>
          <w:numId w:val="36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Czynna infekcja lub opryszczka w obszarze podlegającym zabiegowi.</w:t>
      </w:r>
    </w:p>
    <w:p w:rsidR="00000000" w:rsidRPr="003857D1" w:rsidRDefault="003857D1" w:rsidP="003857D1">
      <w:pPr>
        <w:numPr>
          <w:ilvl w:val="1"/>
          <w:numId w:val="36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Użycie antykoagulantów w ciągu ostatnich 6 miesięcy przed zabiegiem.</w:t>
      </w:r>
    </w:p>
    <w:p w:rsidR="00000000" w:rsidRPr="003857D1" w:rsidRDefault="003857D1" w:rsidP="003857D1">
      <w:pPr>
        <w:numPr>
          <w:ilvl w:val="1"/>
          <w:numId w:val="36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Obecność żylaków napływających, zasilających teleangiektazję</w:t>
      </w:r>
    </w:p>
    <w:p w:rsidR="00000000" w:rsidRPr="003857D1" w:rsidRDefault="003857D1" w:rsidP="003857D1">
      <w:pPr>
        <w:numPr>
          <w:ilvl w:val="1"/>
          <w:numId w:val="36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Skłonność do krwotoków (Dolegliwości związane z krwawieniem)</w:t>
      </w:r>
    </w:p>
    <w:p w:rsidR="00000000" w:rsidRPr="003857D1" w:rsidRDefault="003857D1" w:rsidP="003857D1">
      <w:pPr>
        <w:numPr>
          <w:ilvl w:val="1"/>
          <w:numId w:val="36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Zastosowanie </w:t>
      </w:r>
      <w:proofErr w:type="spellStart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Accutanu</w:t>
      </w:r>
      <w:proofErr w:type="spellEnd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 w ostatnich 6 miesiącach</w:t>
      </w: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6282E" w:rsidRDefault="0026282E" w:rsidP="0026282E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6282E" w:rsidRPr="003857D1" w:rsidRDefault="0026282E" w:rsidP="003857D1">
      <w:pPr>
        <w:spacing w:after="0"/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</w:pPr>
      <w:r w:rsidRPr="003857D1"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  <w:t>PEELING WĘGLOWY</w:t>
      </w:r>
    </w:p>
    <w:p w:rsidR="003857D1" w:rsidRPr="00DF00DE" w:rsidRDefault="003857D1" w:rsidP="00DF00D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000000" w:rsidRPr="003857D1" w:rsidRDefault="003857D1" w:rsidP="003857D1">
      <w:pPr>
        <w:numPr>
          <w:ilvl w:val="0"/>
          <w:numId w:val="3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Procedura polega na naświetlaniu promieniem laserowym skóry twarzy lub dekoltu uprzednio pokrytej specjalną koloidalną zawiesiną węgla. </w:t>
      </w:r>
    </w:p>
    <w:p w:rsidR="00000000" w:rsidRPr="003857D1" w:rsidRDefault="003857D1" w:rsidP="003857D1">
      <w:pPr>
        <w:numPr>
          <w:ilvl w:val="0"/>
          <w:numId w:val="3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Podczas zabiegu drobinki węgla wnikają w najdrobniejsze nierówności, zagłębienia oraz pory i absorbują energię światła laserowego. </w:t>
      </w:r>
    </w:p>
    <w:p w:rsidR="00000000" w:rsidRPr="003857D1" w:rsidRDefault="003857D1" w:rsidP="003857D1">
      <w:pPr>
        <w:numPr>
          <w:ilvl w:val="0"/>
          <w:numId w:val="3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Połączenie efektów </w:t>
      </w:r>
      <w:proofErr w:type="spellStart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fotoablacji</w:t>
      </w:r>
      <w:proofErr w:type="spellEnd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 zewnętrznej warstwy naskórka wraz z jego niedoskonałościami oraz </w:t>
      </w:r>
      <w:proofErr w:type="spellStart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fototermolizy</w:t>
      </w:r>
      <w:proofErr w:type="spellEnd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 powodują:</w:t>
      </w:r>
    </w:p>
    <w:p w:rsidR="00000000" w:rsidRPr="003857D1" w:rsidRDefault="003857D1" w:rsidP="003857D1">
      <w:pPr>
        <w:numPr>
          <w:ilvl w:val="1"/>
          <w:numId w:val="3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oczyszczenie skóry</w:t>
      </w:r>
    </w:p>
    <w:p w:rsidR="00000000" w:rsidRPr="003857D1" w:rsidRDefault="003857D1" w:rsidP="003857D1">
      <w:pPr>
        <w:numPr>
          <w:ilvl w:val="1"/>
          <w:numId w:val="3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zwężenie porów</w:t>
      </w:r>
    </w:p>
    <w:p w:rsidR="00000000" w:rsidRPr="003857D1" w:rsidRDefault="003857D1" w:rsidP="003857D1">
      <w:pPr>
        <w:numPr>
          <w:ilvl w:val="1"/>
          <w:numId w:val="3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ujednolicenie kolorytu</w:t>
      </w:r>
    </w:p>
    <w:p w:rsidR="00000000" w:rsidRPr="003857D1" w:rsidRDefault="003857D1" w:rsidP="003857D1">
      <w:pPr>
        <w:numPr>
          <w:ilvl w:val="1"/>
          <w:numId w:val="3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stymulację produkcji kolagenu</w:t>
      </w:r>
    </w:p>
    <w:p w:rsidR="00000000" w:rsidRPr="003857D1" w:rsidRDefault="003857D1" w:rsidP="003857D1">
      <w:pPr>
        <w:numPr>
          <w:ilvl w:val="1"/>
          <w:numId w:val="3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zmniejszenie stanów zapalnych</w:t>
      </w:r>
    </w:p>
    <w:p w:rsidR="00000000" w:rsidRPr="003857D1" w:rsidRDefault="003857D1" w:rsidP="003857D1">
      <w:pPr>
        <w:numPr>
          <w:ilvl w:val="1"/>
          <w:numId w:val="3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stymulację komórek skóry do odbudowy</w:t>
      </w:r>
    </w:p>
    <w:p w:rsidR="00000000" w:rsidRPr="003857D1" w:rsidRDefault="003857D1" w:rsidP="003857D1">
      <w:pPr>
        <w:numPr>
          <w:ilvl w:val="1"/>
          <w:numId w:val="3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 xml:space="preserve">ustabilizowanie wydzielania </w:t>
      </w:r>
      <w:proofErr w:type="spellStart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sebum</w:t>
      </w:r>
      <w:proofErr w:type="spellEnd"/>
      <w:r w:rsidRPr="003857D1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:rsidR="0026282E" w:rsidRDefault="0026282E" w:rsidP="0026282E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FF31D8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Wskazania</w:t>
      </w:r>
    </w:p>
    <w:p w:rsidR="003857D1" w:rsidRPr="00FF31D8" w:rsidRDefault="003857D1" w:rsidP="0026282E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8F7C7F" w:rsidRPr="0026282E" w:rsidRDefault="0026282E" w:rsidP="0026282E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6282E">
        <w:rPr>
          <w:rFonts w:ascii="Calibri" w:eastAsia="Calibri" w:hAnsi="Calibri" w:cs="Times New Roman"/>
          <w:sz w:val="24"/>
          <w:szCs w:val="24"/>
          <w:lang w:eastAsia="en-US"/>
        </w:rPr>
        <w:t>trądzik</w:t>
      </w:r>
    </w:p>
    <w:p w:rsidR="008F7C7F" w:rsidRPr="0026282E" w:rsidRDefault="0026282E" w:rsidP="0026282E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6282E">
        <w:rPr>
          <w:rFonts w:ascii="Calibri" w:eastAsia="Calibri" w:hAnsi="Calibri" w:cs="Times New Roman"/>
          <w:sz w:val="24"/>
          <w:szCs w:val="24"/>
          <w:lang w:eastAsia="en-US"/>
        </w:rPr>
        <w:t>wągry, pryszcze, krostki i grudki</w:t>
      </w:r>
    </w:p>
    <w:p w:rsidR="008F7C7F" w:rsidRPr="0026282E" w:rsidRDefault="0026282E" w:rsidP="0026282E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6282E">
        <w:rPr>
          <w:rFonts w:ascii="Calibri" w:eastAsia="Calibri" w:hAnsi="Calibri" w:cs="Times New Roman"/>
          <w:sz w:val="24"/>
          <w:szCs w:val="24"/>
          <w:lang w:eastAsia="en-US"/>
        </w:rPr>
        <w:t>rozszerzone pory</w:t>
      </w:r>
    </w:p>
    <w:p w:rsidR="008F7C7F" w:rsidRPr="0026282E" w:rsidRDefault="0026282E" w:rsidP="0026282E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6282E">
        <w:rPr>
          <w:rFonts w:ascii="Calibri" w:eastAsia="Calibri" w:hAnsi="Calibri" w:cs="Times New Roman"/>
          <w:sz w:val="24"/>
          <w:szCs w:val="24"/>
          <w:lang w:eastAsia="en-US"/>
        </w:rPr>
        <w:t>ziemista lub szorstka cera</w:t>
      </w:r>
    </w:p>
    <w:p w:rsidR="008F7C7F" w:rsidRPr="0026282E" w:rsidRDefault="0026282E" w:rsidP="0026282E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6282E">
        <w:rPr>
          <w:rFonts w:ascii="Calibri" w:eastAsia="Calibri" w:hAnsi="Calibri" w:cs="Times New Roman"/>
          <w:sz w:val="24"/>
          <w:szCs w:val="24"/>
          <w:lang w:eastAsia="en-US"/>
        </w:rPr>
        <w:t>przebarwienia wszystkich typów</w:t>
      </w:r>
    </w:p>
    <w:p w:rsidR="008F7C7F" w:rsidRPr="0026282E" w:rsidRDefault="0026282E" w:rsidP="0026282E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6282E">
        <w:rPr>
          <w:rFonts w:ascii="Calibri" w:eastAsia="Calibri" w:hAnsi="Calibri" w:cs="Times New Roman"/>
          <w:sz w:val="24"/>
          <w:szCs w:val="24"/>
          <w:lang w:eastAsia="en-US"/>
        </w:rPr>
        <w:t>pozbawiona elastyczności skóra na skutek foto starzenia</w:t>
      </w:r>
    </w:p>
    <w:p w:rsidR="008F7C7F" w:rsidRPr="0026282E" w:rsidRDefault="0026282E" w:rsidP="0026282E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6282E">
        <w:rPr>
          <w:rFonts w:ascii="Calibri" w:eastAsia="Calibri" w:hAnsi="Calibri" w:cs="Times New Roman"/>
          <w:sz w:val="24"/>
          <w:szCs w:val="24"/>
          <w:lang w:eastAsia="en-US"/>
        </w:rPr>
        <w:t>skóra z oznakami starzenia</w:t>
      </w:r>
    </w:p>
    <w:p w:rsidR="008F7C7F" w:rsidRPr="0026282E" w:rsidRDefault="0026282E" w:rsidP="0026282E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6282E">
        <w:rPr>
          <w:rFonts w:ascii="Calibri" w:eastAsia="Calibri" w:hAnsi="Calibri" w:cs="Times New Roman"/>
          <w:sz w:val="24"/>
          <w:szCs w:val="24"/>
          <w:lang w:eastAsia="en-US"/>
        </w:rPr>
        <w:t>drobne zmarszczki</w:t>
      </w:r>
    </w:p>
    <w:p w:rsidR="0026282E" w:rsidRDefault="0026282E" w:rsidP="0026282E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6282E" w:rsidRDefault="0026282E" w:rsidP="0026282E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6282E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13BF1EB5" wp14:editId="2609CCDD">
            <wp:extent cx="5760720" cy="1303910"/>
            <wp:effectExtent l="0" t="0" r="0" b="0"/>
            <wp:docPr id="1026" name="Picture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3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857D1" w:rsidRDefault="003857D1" w:rsidP="0026282E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8F7C7F" w:rsidRPr="0026282E" w:rsidRDefault="0026282E" w:rsidP="0026282E">
      <w:pPr>
        <w:numPr>
          <w:ilvl w:val="0"/>
          <w:numId w:val="22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6282E">
        <w:rPr>
          <w:rFonts w:ascii="Calibri" w:eastAsia="Calibri" w:hAnsi="Calibri" w:cs="Times New Roman"/>
          <w:sz w:val="24"/>
          <w:szCs w:val="24"/>
          <w:lang w:eastAsia="en-US"/>
        </w:rPr>
        <w:t>Przed zabiegiem nie należy przyjmować suplementów diety mogących zawierać substancje światłouczulające np. skrzyp, pokrzywa, dziurawiec, duże ilości nagietka, rumianku. Zabiegu nie wykonuje się również podczas i zaraz po antybiotykoterapii. Przeciwwskazaniem jest też świeżo opalona skóra.</w:t>
      </w:r>
    </w:p>
    <w:p w:rsidR="008F7C7F" w:rsidRPr="0026282E" w:rsidRDefault="0026282E" w:rsidP="0026282E">
      <w:pPr>
        <w:numPr>
          <w:ilvl w:val="0"/>
          <w:numId w:val="22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6282E">
        <w:rPr>
          <w:rFonts w:ascii="Calibri" w:eastAsia="Calibri" w:hAnsi="Calibri" w:cs="Times New Roman"/>
          <w:sz w:val="24"/>
          <w:szCs w:val="24"/>
          <w:lang w:eastAsia="en-US"/>
        </w:rPr>
        <w:t>Zabieg jest niebolesny lub nieznacznie bolesny po zabiegu skóra jest delikatnie zaróżowiona i lekko napięta.</w:t>
      </w:r>
    </w:p>
    <w:p w:rsidR="008F7C7F" w:rsidRPr="0026282E" w:rsidRDefault="0026282E" w:rsidP="0026282E">
      <w:pPr>
        <w:numPr>
          <w:ilvl w:val="0"/>
          <w:numId w:val="22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6282E">
        <w:rPr>
          <w:rFonts w:ascii="Calibri" w:eastAsia="Calibri" w:hAnsi="Calibri" w:cs="Times New Roman"/>
          <w:sz w:val="24"/>
          <w:szCs w:val="24"/>
          <w:lang w:eastAsia="en-US"/>
        </w:rPr>
        <w:t>Kolejne zabiegi powinn</w:t>
      </w:r>
      <w:r w:rsidR="00FF31D8">
        <w:rPr>
          <w:rFonts w:ascii="Calibri" w:eastAsia="Calibri" w:hAnsi="Calibri" w:cs="Times New Roman"/>
          <w:sz w:val="24"/>
          <w:szCs w:val="24"/>
          <w:lang w:eastAsia="en-US"/>
        </w:rPr>
        <w:t>o wykonać się w serii kilku (3/5</w:t>
      </w:r>
      <w:r w:rsidRPr="0026282E">
        <w:rPr>
          <w:rFonts w:ascii="Calibri" w:eastAsia="Calibri" w:hAnsi="Calibri" w:cs="Times New Roman"/>
          <w:sz w:val="24"/>
          <w:szCs w:val="24"/>
          <w:lang w:eastAsia="en-US"/>
        </w:rPr>
        <w:t>zab lub więcej) w zależności od wskazań i osiąganych efektów, odstępy między zabiegami 2-3 tygodniowe.</w:t>
      </w:r>
    </w:p>
    <w:p w:rsidR="00DB1733" w:rsidRDefault="00DB1733" w:rsidP="00FF31D8">
      <w:pPr>
        <w:pStyle w:val="NormalnyWeb"/>
        <w:shd w:val="clear" w:color="auto" w:fill="FFFFFF"/>
        <w:spacing w:before="90" w:beforeAutospacing="0" w:after="90" w:afterAutospacing="0" w:line="290" w:lineRule="atLeast"/>
        <w:ind w:left="720"/>
        <w:rPr>
          <w:rFonts w:ascii="Helvetica" w:hAnsi="Helvetica"/>
          <w:b/>
          <w:color w:val="141823"/>
          <w:sz w:val="21"/>
          <w:szCs w:val="21"/>
        </w:rPr>
      </w:pPr>
    </w:p>
    <w:p w:rsidR="00DB1733" w:rsidRDefault="00FF31D8" w:rsidP="00DB1733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b/>
          <w:color w:val="141823"/>
          <w:sz w:val="21"/>
          <w:szCs w:val="21"/>
        </w:rPr>
      </w:pPr>
      <w:r w:rsidRPr="00FF31D8">
        <w:rPr>
          <w:rFonts w:ascii="Helvetica" w:hAnsi="Helvetica"/>
          <w:b/>
          <w:color w:val="141823"/>
          <w:sz w:val="21"/>
          <w:szCs w:val="21"/>
        </w:rPr>
        <w:t>Przebieg zabiegu</w:t>
      </w:r>
    </w:p>
    <w:p w:rsidR="00DB1733" w:rsidRDefault="00DB1733" w:rsidP="00DB1733">
      <w:pPr>
        <w:pStyle w:val="Normalny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b/>
          <w:color w:val="141823"/>
          <w:sz w:val="21"/>
          <w:szCs w:val="21"/>
        </w:rPr>
      </w:pPr>
    </w:p>
    <w:p w:rsidR="00DB1733" w:rsidRPr="00DB1733" w:rsidRDefault="00FF31D8" w:rsidP="00DB1733">
      <w:pPr>
        <w:pStyle w:val="NormalnyWeb"/>
        <w:numPr>
          <w:ilvl w:val="0"/>
          <w:numId w:val="38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 xml:space="preserve">Pierwsza faza zabiegu polega na dokładnym oczyszczeniu i demakijażu skóry. </w:t>
      </w:r>
    </w:p>
    <w:p w:rsidR="00DB1733" w:rsidRPr="00DB1733" w:rsidRDefault="00FF31D8" w:rsidP="00DB1733">
      <w:pPr>
        <w:pStyle w:val="NormalnyWeb"/>
        <w:numPr>
          <w:ilvl w:val="0"/>
          <w:numId w:val="38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 xml:space="preserve">Następnie na obszar poddawany zabiegowi aplikowana jest emulsja węglowa, która zostaje dokładnie wcierana we wszystkie nierówności i pory. </w:t>
      </w:r>
    </w:p>
    <w:p w:rsidR="00DB1733" w:rsidRPr="00DB1733" w:rsidRDefault="00FF31D8" w:rsidP="00DB1733">
      <w:pPr>
        <w:pStyle w:val="NormalnyWeb"/>
        <w:numPr>
          <w:ilvl w:val="0"/>
          <w:numId w:val="38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 xml:space="preserve">Nałożoną maskę należy pozostawić na 10 – 15 minut. Tyle bowiem trwa proces wnikania węgla w skórę. </w:t>
      </w:r>
    </w:p>
    <w:p w:rsidR="00DB1733" w:rsidRPr="00DB1733" w:rsidRDefault="00FF31D8" w:rsidP="00DB1733">
      <w:pPr>
        <w:pStyle w:val="NormalnyWeb"/>
        <w:numPr>
          <w:ilvl w:val="0"/>
          <w:numId w:val="38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 xml:space="preserve">W kolejnej fazie wykonywana jest procedura laserowa, czyli działanie światła lasera na całej powierzchni obszaru zabiegowego. </w:t>
      </w:r>
    </w:p>
    <w:p w:rsidR="00DB1733" w:rsidRPr="00DB1733" w:rsidRDefault="00FF31D8" w:rsidP="00DB1733">
      <w:pPr>
        <w:pStyle w:val="NormalnyWeb"/>
        <w:numPr>
          <w:ilvl w:val="0"/>
          <w:numId w:val="38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 xml:space="preserve">Drobinki węgla stanowią materiał </w:t>
      </w:r>
      <w:proofErr w:type="spellStart"/>
      <w:r>
        <w:rPr>
          <w:rFonts w:ascii="Helvetica" w:hAnsi="Helvetica"/>
          <w:color w:val="141823"/>
          <w:sz w:val="21"/>
          <w:szCs w:val="21"/>
        </w:rPr>
        <w:t>absorbcyjny</w:t>
      </w:r>
      <w:proofErr w:type="spellEnd"/>
      <w:r>
        <w:rPr>
          <w:rFonts w:ascii="Helvetica" w:hAnsi="Helvetica"/>
          <w:color w:val="141823"/>
          <w:sz w:val="21"/>
          <w:szCs w:val="21"/>
        </w:rPr>
        <w:t xml:space="preserve"> dla światła lasera. </w:t>
      </w:r>
    </w:p>
    <w:p w:rsidR="00DB1733" w:rsidRPr="00DB1733" w:rsidRDefault="00FF31D8" w:rsidP="00DB1733">
      <w:pPr>
        <w:pStyle w:val="NormalnyWeb"/>
        <w:numPr>
          <w:ilvl w:val="0"/>
          <w:numId w:val="38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 xml:space="preserve">Skóra zostaje naświetlona jednym przejściem lasera w trybie termicznym. </w:t>
      </w:r>
    </w:p>
    <w:p w:rsidR="00DB1733" w:rsidRPr="00DB1733" w:rsidRDefault="00FF31D8" w:rsidP="00DB1733">
      <w:pPr>
        <w:pStyle w:val="NormalnyWeb"/>
        <w:numPr>
          <w:ilvl w:val="0"/>
          <w:numId w:val="38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 xml:space="preserve">Zwiększa to wnikanie </w:t>
      </w:r>
      <w:proofErr w:type="spellStart"/>
      <w:r>
        <w:rPr>
          <w:rFonts w:ascii="Helvetica" w:hAnsi="Helvetica"/>
          <w:color w:val="141823"/>
          <w:sz w:val="21"/>
          <w:szCs w:val="21"/>
        </w:rPr>
        <w:t>fotoabsorbera</w:t>
      </w:r>
      <w:proofErr w:type="spellEnd"/>
      <w:r>
        <w:rPr>
          <w:rFonts w:ascii="Helvetica" w:hAnsi="Helvetica"/>
          <w:color w:val="141823"/>
          <w:sz w:val="21"/>
          <w:szCs w:val="21"/>
        </w:rPr>
        <w:t xml:space="preserve"> w pory oraz stymuluje regenerację komórek skóry. </w:t>
      </w:r>
    </w:p>
    <w:p w:rsidR="00DB1733" w:rsidRPr="00DB1733" w:rsidRDefault="00FF31D8" w:rsidP="00DB1733">
      <w:pPr>
        <w:pStyle w:val="NormalnyWeb"/>
        <w:numPr>
          <w:ilvl w:val="0"/>
          <w:numId w:val="38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lastRenderedPageBreak/>
        <w:t xml:space="preserve">W kolejnym etapie następuje naświetlanie o dużej energii, która powoduje </w:t>
      </w:r>
      <w:proofErr w:type="spellStart"/>
      <w:r>
        <w:rPr>
          <w:rFonts w:ascii="Helvetica" w:hAnsi="Helvetica"/>
          <w:color w:val="141823"/>
          <w:sz w:val="21"/>
          <w:szCs w:val="21"/>
        </w:rPr>
        <w:t>mikroeksplozję</w:t>
      </w:r>
      <w:proofErr w:type="spellEnd"/>
      <w:r>
        <w:rPr>
          <w:rFonts w:ascii="Helvetica" w:hAnsi="Helvetica"/>
          <w:color w:val="141823"/>
          <w:sz w:val="21"/>
          <w:szCs w:val="21"/>
        </w:rPr>
        <w:t xml:space="preserve"> drobin zawiesiny węglowej na powierzchni skóry dając efekt peelingu fotomechanicznego. </w:t>
      </w:r>
    </w:p>
    <w:p w:rsidR="00DB1733" w:rsidRPr="00DB1733" w:rsidRDefault="00FF31D8" w:rsidP="00DB1733">
      <w:pPr>
        <w:pStyle w:val="NormalnyWeb"/>
        <w:numPr>
          <w:ilvl w:val="0"/>
          <w:numId w:val="38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Ostatnim etapem jest chłodzenie skóry lodem lub maską kojąco-nawil</w:t>
      </w:r>
      <w:r w:rsidR="00DB1733">
        <w:rPr>
          <w:rFonts w:ascii="Helvetica" w:hAnsi="Helvetica"/>
          <w:color w:val="141823"/>
          <w:sz w:val="21"/>
          <w:szCs w:val="21"/>
        </w:rPr>
        <w:t xml:space="preserve">żającą, </w:t>
      </w:r>
      <w:r>
        <w:rPr>
          <w:rFonts w:ascii="Helvetica" w:hAnsi="Helvetica"/>
          <w:color w:val="141823"/>
          <w:sz w:val="21"/>
          <w:szCs w:val="21"/>
        </w:rPr>
        <w:t xml:space="preserve">która poprawia jej autogenne zdolności utrzymywania odpowiedniego stanu nawilżenia. </w:t>
      </w:r>
    </w:p>
    <w:p w:rsidR="00FF31D8" w:rsidRPr="00DB1733" w:rsidRDefault="00FF31D8" w:rsidP="00DB1733">
      <w:pPr>
        <w:pStyle w:val="NormalnyWeb"/>
        <w:numPr>
          <w:ilvl w:val="0"/>
          <w:numId w:val="38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W celu osiągnięcia optymalnego efektu zaleca się wykonanie 3-5 zabiegów w odstępach 2-3 tygodnie.</w:t>
      </w:r>
    </w:p>
    <w:p w:rsidR="00AA78B0" w:rsidRDefault="00AA78B0" w:rsidP="00DB1733">
      <w:pPr>
        <w:pStyle w:val="NormalnyWeb"/>
        <w:shd w:val="clear" w:color="auto" w:fill="FFFFFF"/>
        <w:spacing w:before="90" w:beforeAutospacing="0" w:after="90" w:afterAutospacing="0" w:line="290" w:lineRule="atLeast"/>
        <w:ind w:left="720"/>
        <w:jc w:val="both"/>
        <w:rPr>
          <w:rFonts w:ascii="Helvetica" w:hAnsi="Helvetica"/>
          <w:color w:val="141823"/>
          <w:sz w:val="21"/>
          <w:szCs w:val="21"/>
        </w:rPr>
      </w:pPr>
    </w:p>
    <w:p w:rsidR="00FF31D8" w:rsidRDefault="00FF31D8" w:rsidP="00DB1733">
      <w:pPr>
        <w:pStyle w:val="Normalny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  <w:r w:rsidRPr="00FF31D8">
        <w:rPr>
          <w:rFonts w:ascii="Helvetica" w:hAnsi="Helvetica"/>
          <w:b/>
          <w:color w:val="141823"/>
          <w:sz w:val="21"/>
          <w:szCs w:val="21"/>
        </w:rPr>
        <w:t>Efekty</w:t>
      </w:r>
    </w:p>
    <w:p w:rsidR="00DB1733" w:rsidRPr="00FF31D8" w:rsidRDefault="00DB1733" w:rsidP="00DB1733">
      <w:pPr>
        <w:pStyle w:val="Normalny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</w:p>
    <w:p w:rsidR="00FF31D8" w:rsidRDefault="00FF31D8" w:rsidP="00DB1733">
      <w:pPr>
        <w:pStyle w:val="NormalnyWeb"/>
        <w:numPr>
          <w:ilvl w:val="0"/>
          <w:numId w:val="25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redukcja zaczerwienienia przy stanie zapalnym trądziku</w:t>
      </w:r>
    </w:p>
    <w:p w:rsidR="00FF31D8" w:rsidRDefault="00FF31D8" w:rsidP="00DB1733">
      <w:pPr>
        <w:pStyle w:val="NormalnyWeb"/>
        <w:numPr>
          <w:ilvl w:val="0"/>
          <w:numId w:val="25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zmniejszenie łojotoku i wspomagająco przy leczeniu trądziku</w:t>
      </w:r>
    </w:p>
    <w:p w:rsidR="00FF31D8" w:rsidRDefault="00FF31D8" w:rsidP="00DB1733">
      <w:pPr>
        <w:pStyle w:val="NormalnyWeb"/>
        <w:numPr>
          <w:ilvl w:val="0"/>
          <w:numId w:val="25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usunięcie zaskórników otwartych i zamkniętych, pryszczy, krostek i grudek</w:t>
      </w:r>
    </w:p>
    <w:p w:rsidR="00FF31D8" w:rsidRDefault="00FF31D8" w:rsidP="00DB1733">
      <w:pPr>
        <w:pStyle w:val="NormalnyWeb"/>
        <w:numPr>
          <w:ilvl w:val="0"/>
          <w:numId w:val="25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zwężenie rozszerzonych porów</w:t>
      </w:r>
    </w:p>
    <w:p w:rsidR="00FF31D8" w:rsidRDefault="00FF31D8" w:rsidP="00DB1733">
      <w:pPr>
        <w:pStyle w:val="NormalnyWeb"/>
        <w:numPr>
          <w:ilvl w:val="0"/>
          <w:numId w:val="25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poprawa elastyczności skóry</w:t>
      </w:r>
    </w:p>
    <w:p w:rsidR="00FF31D8" w:rsidRDefault="00FF31D8" w:rsidP="00DB1733">
      <w:pPr>
        <w:pStyle w:val="NormalnyWeb"/>
        <w:numPr>
          <w:ilvl w:val="0"/>
          <w:numId w:val="25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 w:rsidRPr="00FF31D8">
        <w:rPr>
          <w:rFonts w:ascii="Helvetica" w:hAnsi="Helvetica"/>
          <w:color w:val="141823"/>
          <w:sz w:val="21"/>
          <w:szCs w:val="21"/>
        </w:rPr>
        <w:t>wygładzenie dr</w:t>
      </w:r>
      <w:r>
        <w:rPr>
          <w:rFonts w:ascii="Helvetica" w:hAnsi="Helvetica"/>
          <w:color w:val="141823"/>
          <w:sz w:val="21"/>
          <w:szCs w:val="21"/>
        </w:rPr>
        <w:t>obnych zmarszczek</w:t>
      </w:r>
    </w:p>
    <w:p w:rsidR="00FF31D8" w:rsidRDefault="00FF31D8" w:rsidP="00DB1733">
      <w:pPr>
        <w:pStyle w:val="NormalnyWeb"/>
        <w:numPr>
          <w:ilvl w:val="0"/>
          <w:numId w:val="25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 w:rsidRPr="00FF31D8">
        <w:rPr>
          <w:rFonts w:ascii="Helvetica" w:hAnsi="Helvetica"/>
          <w:color w:val="141823"/>
          <w:sz w:val="21"/>
          <w:szCs w:val="21"/>
        </w:rPr>
        <w:t>stymul</w:t>
      </w:r>
      <w:r>
        <w:rPr>
          <w:rFonts w:ascii="Helvetica" w:hAnsi="Helvetica"/>
          <w:color w:val="141823"/>
          <w:sz w:val="21"/>
          <w:szCs w:val="21"/>
        </w:rPr>
        <w:t>acja regeneracji i odnowy skóry</w:t>
      </w:r>
    </w:p>
    <w:p w:rsidR="00FF31D8" w:rsidRDefault="00FF31D8" w:rsidP="00DB1733">
      <w:pPr>
        <w:pStyle w:val="NormalnyWeb"/>
        <w:numPr>
          <w:ilvl w:val="0"/>
          <w:numId w:val="25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 w:rsidRPr="00FF31D8">
        <w:rPr>
          <w:rFonts w:ascii="Helvetica" w:hAnsi="Helvetica"/>
          <w:color w:val="141823"/>
          <w:sz w:val="21"/>
          <w:szCs w:val="21"/>
        </w:rPr>
        <w:t>ujednoliceni</w:t>
      </w:r>
      <w:r>
        <w:rPr>
          <w:rFonts w:ascii="Helvetica" w:hAnsi="Helvetica"/>
          <w:color w:val="141823"/>
          <w:sz w:val="21"/>
          <w:szCs w:val="21"/>
        </w:rPr>
        <w:t>e i rozjaśnienie kolorytu skóry</w:t>
      </w:r>
    </w:p>
    <w:p w:rsidR="00FF31D8" w:rsidRDefault="00FF31D8" w:rsidP="00DB1733">
      <w:pPr>
        <w:pStyle w:val="NormalnyWeb"/>
        <w:numPr>
          <w:ilvl w:val="0"/>
          <w:numId w:val="25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 w:rsidRPr="00FF31D8">
        <w:rPr>
          <w:rFonts w:ascii="Helvetica" w:hAnsi="Helvetica"/>
          <w:color w:val="141823"/>
          <w:sz w:val="21"/>
          <w:szCs w:val="21"/>
        </w:rPr>
        <w:t>oczyszczenie powi</w:t>
      </w:r>
      <w:r>
        <w:rPr>
          <w:rFonts w:ascii="Helvetica" w:hAnsi="Helvetica"/>
          <w:color w:val="141823"/>
          <w:sz w:val="21"/>
          <w:szCs w:val="21"/>
        </w:rPr>
        <w:t>erzchni skóry i zatkanych porów</w:t>
      </w:r>
    </w:p>
    <w:p w:rsidR="00FF31D8" w:rsidRDefault="00FF31D8" w:rsidP="00DB1733">
      <w:pPr>
        <w:pStyle w:val="NormalnyWeb"/>
        <w:numPr>
          <w:ilvl w:val="0"/>
          <w:numId w:val="25"/>
        </w:numPr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 w:rsidRPr="00FF31D8">
        <w:rPr>
          <w:rFonts w:ascii="Helvetica" w:hAnsi="Helvetica"/>
          <w:color w:val="141823"/>
          <w:sz w:val="21"/>
          <w:szCs w:val="21"/>
        </w:rPr>
        <w:t>usunięcie przebarwień</w:t>
      </w:r>
    </w:p>
    <w:p w:rsidR="00AA78B0" w:rsidRPr="00FF31D8" w:rsidRDefault="00AA78B0" w:rsidP="00DB1733">
      <w:pPr>
        <w:pStyle w:val="Normalny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</w:p>
    <w:p w:rsidR="00FF31D8" w:rsidRDefault="00FF31D8" w:rsidP="00DB1733">
      <w:pPr>
        <w:pStyle w:val="Normalny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  <w:r w:rsidRPr="00FF31D8">
        <w:rPr>
          <w:rFonts w:ascii="Helvetica" w:hAnsi="Helvetica"/>
          <w:b/>
          <w:color w:val="141823"/>
          <w:sz w:val="21"/>
          <w:szCs w:val="21"/>
        </w:rPr>
        <w:t>Przeciwwskazania:</w:t>
      </w:r>
    </w:p>
    <w:p w:rsidR="00DB1733" w:rsidRPr="00FF31D8" w:rsidRDefault="00DB1733" w:rsidP="00DB1733">
      <w:pPr>
        <w:pStyle w:val="Normalny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/>
          <w:b/>
          <w:color w:val="141823"/>
          <w:sz w:val="21"/>
          <w:szCs w:val="21"/>
        </w:rPr>
      </w:pPr>
    </w:p>
    <w:p w:rsidR="00FF31D8" w:rsidRDefault="00FF31D8" w:rsidP="00DB1733">
      <w:pPr>
        <w:pStyle w:val="NormalnyWeb"/>
        <w:numPr>
          <w:ilvl w:val="0"/>
          <w:numId w:val="24"/>
        </w:numPr>
        <w:shd w:val="clear" w:color="auto" w:fill="FFFFFF"/>
        <w:spacing w:before="90" w:beforeAutospacing="0" w:after="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ciąża i laktacja</w:t>
      </w:r>
    </w:p>
    <w:p w:rsidR="00FF31D8" w:rsidRDefault="00FF31D8" w:rsidP="00DB1733">
      <w:pPr>
        <w:pStyle w:val="NormalnyWeb"/>
        <w:numPr>
          <w:ilvl w:val="0"/>
          <w:numId w:val="24"/>
        </w:numPr>
        <w:shd w:val="clear" w:color="auto" w:fill="FFFFFF"/>
        <w:spacing w:before="90" w:beforeAutospacing="0" w:after="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cukrzyca</w:t>
      </w:r>
    </w:p>
    <w:p w:rsidR="00FF31D8" w:rsidRDefault="00FF31D8" w:rsidP="00DB1733">
      <w:pPr>
        <w:pStyle w:val="NormalnyWeb"/>
        <w:numPr>
          <w:ilvl w:val="0"/>
          <w:numId w:val="24"/>
        </w:numPr>
        <w:shd w:val="clear" w:color="auto" w:fill="FFFFFF"/>
        <w:spacing w:before="90" w:beforeAutospacing="0" w:after="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choroby tkanki łącznej</w:t>
      </w:r>
    </w:p>
    <w:p w:rsidR="00FF31D8" w:rsidRDefault="00FF31D8" w:rsidP="00DB1733">
      <w:pPr>
        <w:pStyle w:val="NormalnyWeb"/>
        <w:numPr>
          <w:ilvl w:val="0"/>
          <w:numId w:val="24"/>
        </w:numPr>
        <w:shd w:val="clear" w:color="auto" w:fill="FFFFFF"/>
        <w:spacing w:before="90" w:beforeAutospacing="0" w:after="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choroba nowotworowa, radioterapia lub chemioterapia</w:t>
      </w:r>
    </w:p>
    <w:p w:rsidR="00FF31D8" w:rsidRDefault="00FF31D8" w:rsidP="00DB1733">
      <w:pPr>
        <w:pStyle w:val="NormalnyWeb"/>
        <w:numPr>
          <w:ilvl w:val="0"/>
          <w:numId w:val="24"/>
        </w:numPr>
        <w:shd w:val="clear" w:color="auto" w:fill="FFFFFF"/>
        <w:spacing w:before="90" w:beforeAutospacing="0" w:after="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alergia na znieczulenie miejscowe, antybiotyk lub inny podawany lek</w:t>
      </w:r>
    </w:p>
    <w:p w:rsidR="00FF31D8" w:rsidRDefault="00FF31D8" w:rsidP="00DB1733">
      <w:pPr>
        <w:pStyle w:val="NormalnyWeb"/>
        <w:numPr>
          <w:ilvl w:val="0"/>
          <w:numId w:val="24"/>
        </w:numPr>
        <w:shd w:val="clear" w:color="auto" w:fill="FFFFFF"/>
        <w:spacing w:before="90" w:beforeAutospacing="0" w:after="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skóra wrażliwa na światło lasera</w:t>
      </w:r>
    </w:p>
    <w:p w:rsidR="00FF31D8" w:rsidRDefault="00FF31D8" w:rsidP="00DB1733">
      <w:pPr>
        <w:pStyle w:val="NormalnyWeb"/>
        <w:numPr>
          <w:ilvl w:val="0"/>
          <w:numId w:val="24"/>
        </w:numPr>
        <w:shd w:val="clear" w:color="auto" w:fill="FFFFFF"/>
        <w:spacing w:before="90" w:beforeAutospacing="0" w:after="0" w:afterAutospacing="0" w:line="290" w:lineRule="atLeast"/>
        <w:jc w:val="both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 xml:space="preserve">zaburzenia </w:t>
      </w:r>
      <w:proofErr w:type="spellStart"/>
      <w:r>
        <w:rPr>
          <w:rFonts w:ascii="Helvetica" w:hAnsi="Helvetica"/>
          <w:color w:val="141823"/>
          <w:sz w:val="21"/>
          <w:szCs w:val="21"/>
        </w:rPr>
        <w:t>psycho</w:t>
      </w:r>
      <w:proofErr w:type="spellEnd"/>
      <w:r>
        <w:rPr>
          <w:rFonts w:ascii="Helvetica" w:hAnsi="Helvetica"/>
          <w:color w:val="141823"/>
          <w:sz w:val="21"/>
          <w:szCs w:val="21"/>
        </w:rPr>
        <w:t>-neurotyczne, także uzależnienie od alkoholu i narkotyków</w:t>
      </w:r>
    </w:p>
    <w:p w:rsidR="00DB1733" w:rsidRPr="00DB1733" w:rsidRDefault="00DB1733" w:rsidP="00DB1733">
      <w:pPr>
        <w:pStyle w:val="NormalnyWeb"/>
        <w:shd w:val="clear" w:color="auto" w:fill="FFFFFF"/>
        <w:spacing w:before="90" w:beforeAutospacing="0" w:after="0" w:afterAutospacing="0" w:line="290" w:lineRule="atLeast"/>
        <w:ind w:left="360"/>
        <w:rPr>
          <w:rFonts w:ascii="Helvetica" w:hAnsi="Helvetica"/>
          <w:color w:val="141823"/>
          <w:sz w:val="21"/>
          <w:szCs w:val="21"/>
        </w:rPr>
      </w:pPr>
    </w:p>
    <w:p w:rsidR="00213B29" w:rsidRPr="00DB1733" w:rsidRDefault="00FF31D8" w:rsidP="00DB1733">
      <w:pPr>
        <w:spacing w:after="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4CC6560" wp14:editId="3059BE10">
            <wp:extent cx="3571875" cy="1576553"/>
            <wp:effectExtent l="0" t="0" r="0" b="0"/>
            <wp:docPr id="5" name="Obraz 5" descr="https://scontent.xx.fbcdn.net/hphotos-xfa1/v/t1.0-9/12933156_1344147265611671_7294949533112409452_n.jpg?oh=37288916f7bd3770972107d8d9684d87&amp;oe=57BB08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xx.fbcdn.net/hphotos-xfa1/v/t1.0-9/12933156_1344147265611671_7294949533112409452_n.jpg?oh=37288916f7bd3770972107d8d9684d87&amp;oe=57BB084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663" cy="158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1D8" w:rsidRDefault="00213B29" w:rsidP="00FF31D8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Przykładowy cennik</w:t>
      </w:r>
      <w:r w:rsidR="00FF31D8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FF31D8">
        <w:rPr>
          <w:rFonts w:ascii="Calibri" w:eastAsia="Calibri" w:hAnsi="Calibri" w:cs="Times New Roman"/>
          <w:b/>
          <w:sz w:val="24"/>
          <w:szCs w:val="24"/>
          <w:lang w:eastAsia="en-US"/>
        </w:rPr>
        <w:br/>
      </w:r>
    </w:p>
    <w:p w:rsidR="00213B29" w:rsidRDefault="00FF31D8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Usuwania tatuaży:</w:t>
      </w:r>
    </w:p>
    <w:p w:rsidR="0019612C" w:rsidRPr="00213B29" w:rsidRDefault="00213B29" w:rsidP="00213B29">
      <w:pPr>
        <w:numPr>
          <w:ilvl w:val="0"/>
          <w:numId w:val="20"/>
        </w:num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do 5cm</w:t>
      </w:r>
      <w:r w:rsidRPr="00213B29">
        <w:rPr>
          <w:rFonts w:ascii="Calibri" w:eastAsia="Calibri" w:hAnsi="Calibri" w:cs="Times New Roman"/>
          <w:b/>
          <w:sz w:val="24"/>
          <w:szCs w:val="24"/>
          <w:vertAlign w:val="superscript"/>
          <w:lang w:eastAsia="en-US"/>
        </w:rPr>
        <w:t>2</w:t>
      </w: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 - 100zł</w:t>
      </w:r>
    </w:p>
    <w:p w:rsidR="0019612C" w:rsidRPr="00213B29" w:rsidRDefault="00213B29" w:rsidP="00213B29">
      <w:pPr>
        <w:numPr>
          <w:ilvl w:val="0"/>
          <w:numId w:val="20"/>
        </w:num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do 20cm</w:t>
      </w:r>
      <w:r w:rsidRPr="00213B29">
        <w:rPr>
          <w:rFonts w:ascii="Calibri" w:eastAsia="Calibri" w:hAnsi="Calibri" w:cs="Times New Roman"/>
          <w:b/>
          <w:sz w:val="24"/>
          <w:szCs w:val="24"/>
          <w:vertAlign w:val="superscript"/>
          <w:lang w:eastAsia="en-US"/>
        </w:rPr>
        <w:t>2</w:t>
      </w: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 - 300zł</w:t>
      </w:r>
    </w:p>
    <w:p w:rsidR="0019612C" w:rsidRPr="00213B29" w:rsidRDefault="00213B29" w:rsidP="00213B29">
      <w:pPr>
        <w:numPr>
          <w:ilvl w:val="0"/>
          <w:numId w:val="20"/>
        </w:num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do 100cm</w:t>
      </w:r>
      <w:r w:rsidRPr="00213B29">
        <w:rPr>
          <w:rFonts w:ascii="Calibri" w:eastAsia="Calibri" w:hAnsi="Calibri" w:cs="Times New Roman"/>
          <w:b/>
          <w:sz w:val="24"/>
          <w:szCs w:val="24"/>
          <w:vertAlign w:val="superscript"/>
          <w:lang w:eastAsia="en-US"/>
        </w:rPr>
        <w:t>2</w:t>
      </w: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 - 500zł</w:t>
      </w:r>
    </w:p>
    <w:p w:rsidR="0019612C" w:rsidRPr="00213B29" w:rsidRDefault="00213B29" w:rsidP="00213B29">
      <w:pPr>
        <w:numPr>
          <w:ilvl w:val="0"/>
          <w:numId w:val="20"/>
        </w:num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sz w:val="24"/>
          <w:szCs w:val="24"/>
          <w:lang w:eastAsia="en-US"/>
        </w:rPr>
        <w:t>na większe cena ustalana indywidualnie</w:t>
      </w: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FF31D8" w:rsidRDefault="00FF31D8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Peeling węglowy – 300zł</w:t>
      </w:r>
    </w:p>
    <w:p w:rsidR="00FF31D8" w:rsidRDefault="00FF31D8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FF31D8" w:rsidRDefault="00FF31D8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Usuwanie makijażu permanentnego – 250- 300zł</w:t>
      </w:r>
    </w:p>
    <w:p w:rsidR="00FF31D8" w:rsidRDefault="00FF31D8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FF31D8" w:rsidRDefault="00FF31D8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Usuwanie przebarwień od 100zł</w:t>
      </w: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3672408" cy="1944216"/>
            <wp:effectExtent l="19050" t="0" r="4242" b="0"/>
            <wp:docPr id="3" name="Obraz 2" descr="C:\Users\Gupia Edytka\Pictures\h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Gupia Edytka\Pictures\hj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408" cy="1944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13B29">
        <w:rPr>
          <w:rFonts w:ascii="Calibri" w:eastAsia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3334519" cy="2309986"/>
            <wp:effectExtent l="19050" t="0" r="0" b="0"/>
            <wp:docPr id="4" name="Obraz 3" descr="C:\Users\Gupia Edytka\Pictures\ndh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Gupia Edytka\Pictures\ndh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519" cy="2309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6282E" w:rsidRDefault="0026282E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6282E" w:rsidRDefault="0026282E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6282E" w:rsidRDefault="0026282E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6282E" w:rsidRDefault="0026282E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6282E" w:rsidRDefault="0026282E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6282E" w:rsidRDefault="0026282E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FF31D8" w:rsidRDefault="00FF31D8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FF31D8" w:rsidRDefault="00FF31D8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FF31D8" w:rsidRDefault="00FF31D8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FF31D8" w:rsidRDefault="00FF31D8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FF31D8" w:rsidRDefault="00FF31D8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FF31D8" w:rsidRDefault="00FF31D8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Default="00213B29" w:rsidP="00213B29">
      <w:pPr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13B29" w:rsidRPr="00213B29" w:rsidRDefault="00213B29" w:rsidP="00213B29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Dziękujemy za wybranie naszej firmy.</w:t>
      </w:r>
    </w:p>
    <w:sectPr w:rsidR="00213B29" w:rsidRPr="00213B29" w:rsidSect="0053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DA3"/>
    <w:multiLevelType w:val="hybridMultilevel"/>
    <w:tmpl w:val="6A70EB90"/>
    <w:lvl w:ilvl="0" w:tplc="97BA6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6F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67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E2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82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2C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21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49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E0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F913D2"/>
    <w:multiLevelType w:val="hybridMultilevel"/>
    <w:tmpl w:val="4BC06354"/>
    <w:lvl w:ilvl="0" w:tplc="18B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6B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A1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CD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4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25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14D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A5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4B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627AF7"/>
    <w:multiLevelType w:val="hybridMultilevel"/>
    <w:tmpl w:val="35A2D45C"/>
    <w:lvl w:ilvl="0" w:tplc="83E69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4F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0C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6D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29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8A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CD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AA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C4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C439A4"/>
    <w:multiLevelType w:val="hybridMultilevel"/>
    <w:tmpl w:val="1B4232F8"/>
    <w:lvl w:ilvl="0" w:tplc="E4400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6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A0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304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8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47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80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06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6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0E7FC3"/>
    <w:multiLevelType w:val="hybridMultilevel"/>
    <w:tmpl w:val="85DE2F62"/>
    <w:lvl w:ilvl="0" w:tplc="0F64C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02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A5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6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6C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87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80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E5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04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7A2F52"/>
    <w:multiLevelType w:val="hybridMultilevel"/>
    <w:tmpl w:val="15BE5844"/>
    <w:lvl w:ilvl="0" w:tplc="98C2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5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5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4F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8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A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8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09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85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DB3751"/>
    <w:multiLevelType w:val="hybridMultilevel"/>
    <w:tmpl w:val="C6FAE2EE"/>
    <w:lvl w:ilvl="0" w:tplc="5D666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4E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E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A1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E6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85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4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8F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A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AC219F"/>
    <w:multiLevelType w:val="hybridMultilevel"/>
    <w:tmpl w:val="F6CE07D0"/>
    <w:lvl w:ilvl="0" w:tplc="34E47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CE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43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EE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23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0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E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8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C3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95795C"/>
    <w:multiLevelType w:val="hybridMultilevel"/>
    <w:tmpl w:val="3FC48EAC"/>
    <w:lvl w:ilvl="0" w:tplc="EC504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8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AC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CC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02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EA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80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C8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AD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80249C1"/>
    <w:multiLevelType w:val="hybridMultilevel"/>
    <w:tmpl w:val="609E0BB0"/>
    <w:lvl w:ilvl="0" w:tplc="B9CE8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E5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CC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E7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E3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A5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C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83E3167"/>
    <w:multiLevelType w:val="hybridMultilevel"/>
    <w:tmpl w:val="0424427E"/>
    <w:lvl w:ilvl="0" w:tplc="5EDEC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C7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47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2D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24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2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EA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E9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EE2716"/>
    <w:multiLevelType w:val="hybridMultilevel"/>
    <w:tmpl w:val="75525AA6"/>
    <w:lvl w:ilvl="0" w:tplc="1A72D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898FA">
      <w:start w:val="20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C1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6B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0B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E6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4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0C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C7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01E57AD"/>
    <w:multiLevelType w:val="hybridMultilevel"/>
    <w:tmpl w:val="7E727C14"/>
    <w:lvl w:ilvl="0" w:tplc="8FE49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2D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01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B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AC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E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00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29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00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10A367C"/>
    <w:multiLevelType w:val="hybridMultilevel"/>
    <w:tmpl w:val="DE3052FC"/>
    <w:lvl w:ilvl="0" w:tplc="E5A46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8ED26">
      <w:start w:val="5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2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2C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6A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28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2F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26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1625C41"/>
    <w:multiLevelType w:val="hybridMultilevel"/>
    <w:tmpl w:val="C1103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371A8"/>
    <w:multiLevelType w:val="hybridMultilevel"/>
    <w:tmpl w:val="F27C1458"/>
    <w:lvl w:ilvl="0" w:tplc="DE76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8B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08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01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CF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62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C6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23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42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3396BC6"/>
    <w:multiLevelType w:val="hybridMultilevel"/>
    <w:tmpl w:val="A7C60596"/>
    <w:lvl w:ilvl="0" w:tplc="9EAA4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EBC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26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05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6D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0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E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4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6B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A372AA8"/>
    <w:multiLevelType w:val="hybridMultilevel"/>
    <w:tmpl w:val="60B8EEB4"/>
    <w:lvl w:ilvl="0" w:tplc="2356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65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A2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6F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2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AE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09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08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2E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B1F7FDE"/>
    <w:multiLevelType w:val="hybridMultilevel"/>
    <w:tmpl w:val="968AA77E"/>
    <w:lvl w:ilvl="0" w:tplc="1A4AC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4A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E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E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80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47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22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69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C5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4A0139B"/>
    <w:multiLevelType w:val="hybridMultilevel"/>
    <w:tmpl w:val="C5420F52"/>
    <w:lvl w:ilvl="0" w:tplc="3872F4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662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8BB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E6B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66FF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8AD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E8E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2C3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09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D25217"/>
    <w:multiLevelType w:val="hybridMultilevel"/>
    <w:tmpl w:val="E9FC04D0"/>
    <w:lvl w:ilvl="0" w:tplc="18E08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0C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E4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A4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E2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280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A7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20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A5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75BD8"/>
    <w:multiLevelType w:val="hybridMultilevel"/>
    <w:tmpl w:val="7A0469F8"/>
    <w:lvl w:ilvl="0" w:tplc="B7CEE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A1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65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0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E9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C9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E8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2D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88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1E51D63"/>
    <w:multiLevelType w:val="hybridMultilevel"/>
    <w:tmpl w:val="2AB49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F01CD"/>
    <w:multiLevelType w:val="hybridMultilevel"/>
    <w:tmpl w:val="72FC9CC0"/>
    <w:lvl w:ilvl="0" w:tplc="20248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44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E8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45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02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1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4F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A0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40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91145E6"/>
    <w:multiLevelType w:val="hybridMultilevel"/>
    <w:tmpl w:val="B29230E0"/>
    <w:lvl w:ilvl="0" w:tplc="6540B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86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67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E7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2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8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4C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62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03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EF250A1"/>
    <w:multiLevelType w:val="hybridMultilevel"/>
    <w:tmpl w:val="CEBEC73C"/>
    <w:lvl w:ilvl="0" w:tplc="CE38C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41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08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2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4B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89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A2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81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CD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13A6E3D"/>
    <w:multiLevelType w:val="hybridMultilevel"/>
    <w:tmpl w:val="BEFE85FE"/>
    <w:lvl w:ilvl="0" w:tplc="CA98A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AD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E4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A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0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AF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28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88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C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69E2265"/>
    <w:multiLevelType w:val="hybridMultilevel"/>
    <w:tmpl w:val="6096D2C6"/>
    <w:lvl w:ilvl="0" w:tplc="9E9AF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04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EF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AD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A4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A6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63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CC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27B5F51"/>
    <w:multiLevelType w:val="hybridMultilevel"/>
    <w:tmpl w:val="E9E6B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026DA"/>
    <w:multiLevelType w:val="hybridMultilevel"/>
    <w:tmpl w:val="645C7BCE"/>
    <w:lvl w:ilvl="0" w:tplc="2FB0D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22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0D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2E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E2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06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A5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8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0A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6422F67"/>
    <w:multiLevelType w:val="hybridMultilevel"/>
    <w:tmpl w:val="80907D42"/>
    <w:lvl w:ilvl="0" w:tplc="C8063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48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4B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C7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8F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0D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02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E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6B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725362B"/>
    <w:multiLevelType w:val="hybridMultilevel"/>
    <w:tmpl w:val="AE8262FE"/>
    <w:lvl w:ilvl="0" w:tplc="0A4A3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C2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6B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0D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A1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4D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46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0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83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C9C5E94"/>
    <w:multiLevelType w:val="hybridMultilevel"/>
    <w:tmpl w:val="48F2FFE2"/>
    <w:lvl w:ilvl="0" w:tplc="15884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4F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27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20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CB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A3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4D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8A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63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CF53EC9"/>
    <w:multiLevelType w:val="hybridMultilevel"/>
    <w:tmpl w:val="EC66CBDA"/>
    <w:lvl w:ilvl="0" w:tplc="FF786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0C91E">
      <w:start w:val="5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2A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2B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61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A6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A6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A4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A7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E4227BC"/>
    <w:multiLevelType w:val="hybridMultilevel"/>
    <w:tmpl w:val="314ED960"/>
    <w:lvl w:ilvl="0" w:tplc="B2F63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20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20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88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88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E3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81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62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2E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37060AC"/>
    <w:multiLevelType w:val="hybridMultilevel"/>
    <w:tmpl w:val="F1840C64"/>
    <w:lvl w:ilvl="0" w:tplc="CC602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A5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2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C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64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9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44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A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6B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578436A"/>
    <w:multiLevelType w:val="hybridMultilevel"/>
    <w:tmpl w:val="F89E8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651B5"/>
    <w:multiLevelType w:val="hybridMultilevel"/>
    <w:tmpl w:val="AF46ABD6"/>
    <w:lvl w:ilvl="0" w:tplc="B5307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2D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8F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41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A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6D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84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A1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2F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2"/>
  </w:num>
  <w:num w:numId="3">
    <w:abstractNumId w:val="35"/>
  </w:num>
  <w:num w:numId="4">
    <w:abstractNumId w:val="29"/>
  </w:num>
  <w:num w:numId="5">
    <w:abstractNumId w:val="4"/>
  </w:num>
  <w:num w:numId="6">
    <w:abstractNumId w:val="26"/>
  </w:num>
  <w:num w:numId="7">
    <w:abstractNumId w:val="15"/>
  </w:num>
  <w:num w:numId="8">
    <w:abstractNumId w:val="30"/>
  </w:num>
  <w:num w:numId="9">
    <w:abstractNumId w:val="1"/>
  </w:num>
  <w:num w:numId="10">
    <w:abstractNumId w:val="31"/>
  </w:num>
  <w:num w:numId="11">
    <w:abstractNumId w:val="25"/>
  </w:num>
  <w:num w:numId="12">
    <w:abstractNumId w:val="12"/>
  </w:num>
  <w:num w:numId="13">
    <w:abstractNumId w:val="34"/>
  </w:num>
  <w:num w:numId="14">
    <w:abstractNumId w:val="20"/>
  </w:num>
  <w:num w:numId="15">
    <w:abstractNumId w:val="10"/>
  </w:num>
  <w:num w:numId="16">
    <w:abstractNumId w:val="7"/>
  </w:num>
  <w:num w:numId="17">
    <w:abstractNumId w:val="37"/>
  </w:num>
  <w:num w:numId="18">
    <w:abstractNumId w:val="21"/>
  </w:num>
  <w:num w:numId="19">
    <w:abstractNumId w:val="17"/>
  </w:num>
  <w:num w:numId="20">
    <w:abstractNumId w:val="6"/>
  </w:num>
  <w:num w:numId="21">
    <w:abstractNumId w:val="24"/>
  </w:num>
  <w:num w:numId="22">
    <w:abstractNumId w:val="23"/>
  </w:num>
  <w:num w:numId="23">
    <w:abstractNumId w:val="28"/>
  </w:num>
  <w:num w:numId="24">
    <w:abstractNumId w:val="14"/>
  </w:num>
  <w:num w:numId="25">
    <w:abstractNumId w:val="36"/>
  </w:num>
  <w:num w:numId="26">
    <w:abstractNumId w:val="3"/>
  </w:num>
  <w:num w:numId="27">
    <w:abstractNumId w:val="5"/>
  </w:num>
  <w:num w:numId="28">
    <w:abstractNumId w:val="18"/>
  </w:num>
  <w:num w:numId="29">
    <w:abstractNumId w:val="2"/>
  </w:num>
  <w:num w:numId="30">
    <w:abstractNumId w:val="11"/>
  </w:num>
  <w:num w:numId="31">
    <w:abstractNumId w:val="0"/>
  </w:num>
  <w:num w:numId="32">
    <w:abstractNumId w:val="27"/>
  </w:num>
  <w:num w:numId="33">
    <w:abstractNumId w:val="19"/>
  </w:num>
  <w:num w:numId="34">
    <w:abstractNumId w:val="16"/>
  </w:num>
  <w:num w:numId="35">
    <w:abstractNumId w:val="9"/>
  </w:num>
  <w:num w:numId="36">
    <w:abstractNumId w:val="13"/>
  </w:num>
  <w:num w:numId="37">
    <w:abstractNumId w:val="3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16B5"/>
    <w:rsid w:val="0019612C"/>
    <w:rsid w:val="00213B29"/>
    <w:rsid w:val="0026282E"/>
    <w:rsid w:val="003857D1"/>
    <w:rsid w:val="0053659E"/>
    <w:rsid w:val="00884ABD"/>
    <w:rsid w:val="00891602"/>
    <w:rsid w:val="008F7C7F"/>
    <w:rsid w:val="009C7660"/>
    <w:rsid w:val="00AA78B0"/>
    <w:rsid w:val="00CF16B5"/>
    <w:rsid w:val="00DB1733"/>
    <w:rsid w:val="00DF00DE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5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6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0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F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3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4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4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0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8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9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2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0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27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1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7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6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42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4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7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9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7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9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2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1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0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9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5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7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1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8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3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5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69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13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48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26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57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95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66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72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44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5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9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9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8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2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7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0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5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23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9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9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9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6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8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6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0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1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7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6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6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3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1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8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2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6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65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62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AUTY-PLANET.PL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2567</Words>
  <Characters>15408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2015-05-19T14:09:00Z</dcterms:created>
  <dcterms:modified xsi:type="dcterms:W3CDTF">2016-04-27T14:47:00Z</dcterms:modified>
</cp:coreProperties>
</file>